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9E5" w:rsidRPr="006129E5" w:rsidRDefault="006129E5" w:rsidP="006129E5">
      <w:pPr>
        <w:jc w:val="center"/>
        <w:rPr>
          <w:rFonts w:ascii="Times New Roman" w:hAnsi="Times New Roman"/>
          <w:b/>
          <w:sz w:val="28"/>
          <w:szCs w:val="28"/>
        </w:rPr>
      </w:pPr>
      <w:r w:rsidRPr="006129E5">
        <w:rPr>
          <w:rFonts w:ascii="Times New Roman" w:hAnsi="Times New Roman"/>
          <w:b/>
          <w:sz w:val="28"/>
          <w:szCs w:val="28"/>
        </w:rPr>
        <w:t>Компания «ЭКСПОНЕНТА ФИЛЬМ»  представляет:</w:t>
      </w:r>
    </w:p>
    <w:p w:rsidR="006129E5" w:rsidRPr="006129E5" w:rsidRDefault="006129E5" w:rsidP="006129E5">
      <w:pPr>
        <w:contextualSpacing/>
        <w:jc w:val="center"/>
        <w:rPr>
          <w:rFonts w:ascii="Times New Roman" w:hAnsi="Times New Roman"/>
          <w:b/>
          <w:sz w:val="28"/>
          <w:szCs w:val="28"/>
        </w:rPr>
      </w:pPr>
      <w:r w:rsidRPr="006129E5">
        <w:rPr>
          <w:rFonts w:ascii="Times New Roman" w:hAnsi="Times New Roman"/>
          <w:b/>
          <w:sz w:val="28"/>
          <w:szCs w:val="28"/>
        </w:rPr>
        <w:t>"</w:t>
      </w:r>
      <w:r w:rsidR="009C0A14">
        <w:rPr>
          <w:rFonts w:ascii="Times New Roman" w:hAnsi="Times New Roman"/>
          <w:b/>
          <w:sz w:val="28"/>
          <w:szCs w:val="28"/>
        </w:rPr>
        <w:t>АБАТУАР. ЛАБИРИНТ СТРАХА</w:t>
      </w:r>
      <w:r w:rsidRPr="006129E5">
        <w:rPr>
          <w:rFonts w:ascii="Times New Roman" w:hAnsi="Times New Roman"/>
          <w:b/>
          <w:sz w:val="28"/>
          <w:szCs w:val="28"/>
        </w:rPr>
        <w:t xml:space="preserve"> "</w:t>
      </w:r>
    </w:p>
    <w:p w:rsidR="006129E5" w:rsidRDefault="009C0A14" w:rsidP="002B5B1D">
      <w:pPr>
        <w:pStyle w:val="a4"/>
        <w:jc w:val="center"/>
        <w:rPr>
          <w:rFonts w:ascii="Times New Roman" w:hAnsi="Times New Roman"/>
          <w:b/>
          <w:bCs/>
          <w:i/>
          <w:sz w:val="28"/>
          <w:szCs w:val="28"/>
        </w:rPr>
      </w:pPr>
      <w:r w:rsidRPr="009C0A14">
        <w:rPr>
          <w:rFonts w:ascii="Times New Roman" w:hAnsi="Times New Roman"/>
          <w:b/>
          <w:bCs/>
          <w:i/>
          <w:sz w:val="28"/>
          <w:szCs w:val="28"/>
          <w:lang w:val="en-US"/>
        </w:rPr>
        <w:t>Abattoir</w:t>
      </w:r>
    </w:p>
    <w:p w:rsidR="00C31647" w:rsidRDefault="003E095D" w:rsidP="002B5B1D">
      <w:pPr>
        <w:pStyle w:val="a4"/>
        <w:jc w:val="center"/>
        <w:rPr>
          <w:rFonts w:ascii="Times New Roman" w:hAnsi="Times New Roman"/>
          <w:b/>
          <w:bCs/>
          <w:i/>
          <w:sz w:val="28"/>
          <w:szCs w:val="28"/>
        </w:rPr>
      </w:pPr>
      <w:r>
        <w:rPr>
          <w:rFonts w:ascii="Times New Roman" w:hAnsi="Times New Roman"/>
          <w:b/>
          <w:bCs/>
          <w:i/>
          <w:noProof/>
          <w:sz w:val="28"/>
          <w:szCs w:val="28"/>
          <w:lang w:eastAsia="ru-RU"/>
        </w:rPr>
        <w:drawing>
          <wp:inline distT="0" distB="0" distL="0" distR="0">
            <wp:extent cx="3459301" cy="4940066"/>
            <wp:effectExtent l="19050" t="0" r="7799" b="0"/>
            <wp:docPr id="2" name="Рисунок 1" descr="C:\Users\user\Desktop\Абатуар\абатуар постер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батуар\абатуар постер .jpg"/>
                    <pic:cNvPicPr>
                      <a:picLocks noChangeAspect="1" noChangeArrowheads="1"/>
                    </pic:cNvPicPr>
                  </pic:nvPicPr>
                  <pic:blipFill>
                    <a:blip r:embed="rId5"/>
                    <a:srcRect/>
                    <a:stretch>
                      <a:fillRect/>
                    </a:stretch>
                  </pic:blipFill>
                  <pic:spPr bwMode="auto">
                    <a:xfrm>
                      <a:off x="0" y="0"/>
                      <a:ext cx="3458759" cy="4939292"/>
                    </a:xfrm>
                    <a:prstGeom prst="rect">
                      <a:avLst/>
                    </a:prstGeom>
                    <a:noFill/>
                    <a:ln w="9525">
                      <a:noFill/>
                      <a:miter lim="800000"/>
                      <a:headEnd/>
                      <a:tailEnd/>
                    </a:ln>
                  </pic:spPr>
                </pic:pic>
              </a:graphicData>
            </a:graphic>
          </wp:inline>
        </w:drawing>
      </w:r>
    </w:p>
    <w:p w:rsidR="006129E5" w:rsidRPr="00C05C37" w:rsidRDefault="00764CF7" w:rsidP="002B5B1D">
      <w:pPr>
        <w:pStyle w:val="a4"/>
        <w:jc w:val="center"/>
        <w:rPr>
          <w:rFonts w:ascii="Times New Roman" w:hAnsi="Times New Roman"/>
          <w:b/>
          <w:bCs/>
          <w:color w:val="FF0000"/>
          <w:sz w:val="28"/>
          <w:szCs w:val="28"/>
        </w:rPr>
      </w:pPr>
      <w:proofErr w:type="gramStart"/>
      <w:r>
        <w:rPr>
          <w:rFonts w:ascii="Times New Roman" w:hAnsi="Times New Roman"/>
          <w:b/>
          <w:bCs/>
          <w:i/>
          <w:color w:val="FF0000"/>
          <w:sz w:val="28"/>
          <w:szCs w:val="28"/>
        </w:rPr>
        <w:t>Мистический</w:t>
      </w:r>
      <w:proofErr w:type="gramEnd"/>
      <w:r>
        <w:rPr>
          <w:rFonts w:ascii="Times New Roman" w:hAnsi="Times New Roman"/>
          <w:b/>
          <w:bCs/>
          <w:i/>
          <w:color w:val="FF0000"/>
          <w:sz w:val="28"/>
          <w:szCs w:val="28"/>
        </w:rPr>
        <w:t xml:space="preserve"> </w:t>
      </w:r>
      <w:proofErr w:type="spellStart"/>
      <w:r>
        <w:rPr>
          <w:rFonts w:ascii="Times New Roman" w:hAnsi="Times New Roman"/>
          <w:b/>
          <w:bCs/>
          <w:i/>
          <w:color w:val="FF0000"/>
          <w:sz w:val="28"/>
          <w:szCs w:val="28"/>
        </w:rPr>
        <w:t>хоррор-фэнтези</w:t>
      </w:r>
      <w:proofErr w:type="spellEnd"/>
      <w:r>
        <w:rPr>
          <w:rFonts w:ascii="Times New Roman" w:hAnsi="Times New Roman"/>
          <w:b/>
          <w:bCs/>
          <w:i/>
          <w:color w:val="FF0000"/>
          <w:sz w:val="28"/>
          <w:szCs w:val="28"/>
        </w:rPr>
        <w:t xml:space="preserve"> </w:t>
      </w:r>
      <w:r w:rsidR="00C31647">
        <w:rPr>
          <w:rFonts w:ascii="Times New Roman" w:hAnsi="Times New Roman"/>
          <w:b/>
          <w:bCs/>
          <w:i/>
          <w:color w:val="FF0000"/>
          <w:sz w:val="28"/>
          <w:szCs w:val="28"/>
        </w:rPr>
        <w:t xml:space="preserve">– фантастическое возвращение режиссера нашумевшей франшизы ПИЛА </w:t>
      </w:r>
      <w:proofErr w:type="spellStart"/>
      <w:r w:rsidR="00C31647" w:rsidRPr="00C31647">
        <w:rPr>
          <w:rFonts w:ascii="Times New Roman" w:hAnsi="Times New Roman"/>
          <w:b/>
          <w:bCs/>
          <w:i/>
          <w:color w:val="FF0000"/>
          <w:sz w:val="28"/>
          <w:szCs w:val="28"/>
        </w:rPr>
        <w:t>Даррена</w:t>
      </w:r>
      <w:proofErr w:type="spellEnd"/>
      <w:r w:rsidR="00C31647" w:rsidRPr="00C31647">
        <w:rPr>
          <w:rFonts w:ascii="Times New Roman" w:hAnsi="Times New Roman"/>
          <w:b/>
          <w:bCs/>
          <w:i/>
          <w:color w:val="FF0000"/>
          <w:sz w:val="28"/>
          <w:szCs w:val="28"/>
        </w:rPr>
        <w:t xml:space="preserve"> </w:t>
      </w:r>
      <w:proofErr w:type="spellStart"/>
      <w:r w:rsidR="00C31647" w:rsidRPr="00C31647">
        <w:rPr>
          <w:rFonts w:ascii="Times New Roman" w:hAnsi="Times New Roman"/>
          <w:b/>
          <w:bCs/>
          <w:i/>
          <w:color w:val="FF0000"/>
          <w:sz w:val="28"/>
          <w:szCs w:val="28"/>
        </w:rPr>
        <w:t>Линна</w:t>
      </w:r>
      <w:proofErr w:type="spellEnd"/>
      <w:r w:rsidR="00C31647" w:rsidRPr="00C31647">
        <w:rPr>
          <w:rFonts w:ascii="Times New Roman" w:hAnsi="Times New Roman"/>
          <w:b/>
          <w:bCs/>
          <w:i/>
          <w:color w:val="FF0000"/>
          <w:sz w:val="28"/>
          <w:szCs w:val="28"/>
        </w:rPr>
        <w:t xml:space="preserve"> </w:t>
      </w:r>
      <w:proofErr w:type="spellStart"/>
      <w:r w:rsidR="00C31647" w:rsidRPr="00C31647">
        <w:rPr>
          <w:rFonts w:ascii="Times New Roman" w:hAnsi="Times New Roman"/>
          <w:b/>
          <w:bCs/>
          <w:i/>
          <w:color w:val="FF0000"/>
          <w:sz w:val="28"/>
          <w:szCs w:val="28"/>
        </w:rPr>
        <w:t>Боусман</w:t>
      </w:r>
      <w:r w:rsidR="00C31647">
        <w:rPr>
          <w:rFonts w:ascii="Times New Roman" w:hAnsi="Times New Roman"/>
          <w:b/>
          <w:bCs/>
          <w:i/>
          <w:color w:val="FF0000"/>
          <w:sz w:val="28"/>
          <w:szCs w:val="28"/>
        </w:rPr>
        <w:t>а</w:t>
      </w:r>
      <w:proofErr w:type="spellEnd"/>
    </w:p>
    <w:p w:rsidR="00FC7B06" w:rsidRPr="006129E5" w:rsidRDefault="00FC7B06" w:rsidP="002B5B1D">
      <w:pPr>
        <w:pStyle w:val="a4"/>
        <w:rPr>
          <w:rFonts w:ascii="Times New Roman" w:hAnsi="Times New Roman"/>
          <w:b/>
          <w:bCs/>
          <w:i/>
          <w:sz w:val="28"/>
          <w:szCs w:val="28"/>
        </w:rPr>
      </w:pPr>
      <w:r w:rsidRPr="006129E5">
        <w:rPr>
          <w:rFonts w:ascii="Times New Roman" w:hAnsi="Times New Roman"/>
          <w:b/>
          <w:bCs/>
          <w:sz w:val="28"/>
          <w:szCs w:val="28"/>
        </w:rPr>
        <w:t xml:space="preserve">              </w:t>
      </w:r>
    </w:p>
    <w:p w:rsidR="00FC7B06" w:rsidRPr="00ED3E4C" w:rsidRDefault="00FC7B06" w:rsidP="002B5B1D">
      <w:pPr>
        <w:pStyle w:val="a4"/>
        <w:spacing w:line="276" w:lineRule="auto"/>
        <w:rPr>
          <w:rFonts w:ascii="Times New Roman" w:hAnsi="Times New Roman"/>
          <w:sz w:val="28"/>
          <w:szCs w:val="28"/>
        </w:rPr>
      </w:pPr>
      <w:r w:rsidRPr="00ED3E4C">
        <w:rPr>
          <w:rFonts w:ascii="Times New Roman" w:hAnsi="Times New Roman"/>
          <w:b/>
          <w:sz w:val="28"/>
          <w:szCs w:val="28"/>
        </w:rPr>
        <w:t>Дата релиза:</w:t>
      </w:r>
      <w:r w:rsidRPr="00ED3E4C">
        <w:rPr>
          <w:rFonts w:ascii="Times New Roman" w:hAnsi="Times New Roman"/>
          <w:sz w:val="28"/>
          <w:szCs w:val="28"/>
        </w:rPr>
        <w:t xml:space="preserve"> </w:t>
      </w:r>
      <w:r w:rsidR="00C31647">
        <w:rPr>
          <w:rFonts w:ascii="Times New Roman" w:hAnsi="Times New Roman"/>
          <w:sz w:val="28"/>
          <w:szCs w:val="28"/>
        </w:rPr>
        <w:t>24</w:t>
      </w:r>
      <w:r w:rsidR="006129E5" w:rsidRPr="00ED3E4C">
        <w:rPr>
          <w:rFonts w:ascii="Times New Roman" w:hAnsi="Times New Roman"/>
          <w:sz w:val="28"/>
          <w:szCs w:val="28"/>
        </w:rPr>
        <w:t xml:space="preserve"> </w:t>
      </w:r>
      <w:r w:rsidR="00C31647">
        <w:rPr>
          <w:rFonts w:ascii="Times New Roman" w:hAnsi="Times New Roman"/>
          <w:sz w:val="28"/>
          <w:szCs w:val="28"/>
        </w:rPr>
        <w:t>ноября</w:t>
      </w:r>
      <w:r w:rsidRPr="00ED3E4C">
        <w:rPr>
          <w:rFonts w:ascii="Times New Roman" w:hAnsi="Times New Roman"/>
          <w:sz w:val="28"/>
          <w:szCs w:val="28"/>
        </w:rPr>
        <w:t xml:space="preserve"> 2016 года</w:t>
      </w:r>
    </w:p>
    <w:p w:rsidR="00FC7B06" w:rsidRPr="00ED3E4C" w:rsidRDefault="00FC7B06" w:rsidP="002B5B1D">
      <w:pPr>
        <w:pStyle w:val="a4"/>
        <w:spacing w:line="276" w:lineRule="auto"/>
        <w:jc w:val="both"/>
        <w:rPr>
          <w:rFonts w:ascii="Times New Roman" w:hAnsi="Times New Roman"/>
          <w:i/>
          <w:sz w:val="28"/>
          <w:szCs w:val="28"/>
        </w:rPr>
      </w:pPr>
      <w:r w:rsidRPr="00ED3E4C">
        <w:rPr>
          <w:rFonts w:ascii="Times New Roman" w:hAnsi="Times New Roman"/>
          <w:b/>
          <w:sz w:val="28"/>
          <w:szCs w:val="28"/>
        </w:rPr>
        <w:t>Режиссер-постановщик:</w:t>
      </w:r>
      <w:r w:rsidRPr="00ED3E4C">
        <w:rPr>
          <w:rFonts w:ascii="Times New Roman" w:hAnsi="Times New Roman"/>
          <w:sz w:val="28"/>
          <w:szCs w:val="28"/>
        </w:rPr>
        <w:t xml:space="preserve"> </w:t>
      </w:r>
      <w:proofErr w:type="spellStart"/>
      <w:r w:rsidR="00C31647">
        <w:rPr>
          <w:rFonts w:ascii="Times New Roman" w:hAnsi="Times New Roman"/>
          <w:sz w:val="28"/>
          <w:szCs w:val="28"/>
        </w:rPr>
        <w:t>Даррен</w:t>
      </w:r>
      <w:proofErr w:type="spellEnd"/>
      <w:r w:rsidR="00C31647">
        <w:rPr>
          <w:rFonts w:ascii="Times New Roman" w:hAnsi="Times New Roman"/>
          <w:sz w:val="28"/>
          <w:szCs w:val="28"/>
        </w:rPr>
        <w:t xml:space="preserve"> </w:t>
      </w:r>
      <w:proofErr w:type="spellStart"/>
      <w:r w:rsidR="00C31647">
        <w:rPr>
          <w:rFonts w:ascii="Times New Roman" w:hAnsi="Times New Roman"/>
          <w:sz w:val="28"/>
          <w:szCs w:val="28"/>
        </w:rPr>
        <w:t>Линн</w:t>
      </w:r>
      <w:proofErr w:type="spellEnd"/>
      <w:r w:rsidR="00C31647">
        <w:rPr>
          <w:rFonts w:ascii="Times New Roman" w:hAnsi="Times New Roman"/>
          <w:sz w:val="28"/>
          <w:szCs w:val="28"/>
        </w:rPr>
        <w:t xml:space="preserve"> </w:t>
      </w:r>
      <w:proofErr w:type="spellStart"/>
      <w:r w:rsidR="00C31647">
        <w:rPr>
          <w:rFonts w:ascii="Times New Roman" w:hAnsi="Times New Roman"/>
          <w:sz w:val="28"/>
          <w:szCs w:val="28"/>
        </w:rPr>
        <w:t>Боусман</w:t>
      </w:r>
      <w:proofErr w:type="spellEnd"/>
      <w:r w:rsidR="00C31647">
        <w:rPr>
          <w:rFonts w:ascii="Times New Roman" w:hAnsi="Times New Roman"/>
          <w:sz w:val="28"/>
          <w:szCs w:val="28"/>
        </w:rPr>
        <w:t xml:space="preserve"> </w:t>
      </w:r>
      <w:r w:rsidR="00F87AF2" w:rsidRPr="00ED3E4C">
        <w:rPr>
          <w:rFonts w:ascii="Times New Roman" w:hAnsi="Times New Roman"/>
          <w:i/>
          <w:sz w:val="28"/>
          <w:szCs w:val="28"/>
        </w:rPr>
        <w:t>(«</w:t>
      </w:r>
      <w:r w:rsidR="00C31647">
        <w:rPr>
          <w:rFonts w:ascii="Times New Roman" w:hAnsi="Times New Roman"/>
          <w:i/>
          <w:sz w:val="28"/>
          <w:szCs w:val="28"/>
        </w:rPr>
        <w:t>Пила 2</w:t>
      </w:r>
      <w:r w:rsidR="00F87AF2" w:rsidRPr="00ED3E4C">
        <w:rPr>
          <w:rFonts w:ascii="Times New Roman" w:hAnsi="Times New Roman"/>
          <w:i/>
          <w:sz w:val="28"/>
          <w:szCs w:val="28"/>
        </w:rPr>
        <w:t>», «</w:t>
      </w:r>
      <w:r w:rsidR="00C31647">
        <w:rPr>
          <w:rFonts w:ascii="Times New Roman" w:hAnsi="Times New Roman"/>
          <w:i/>
          <w:sz w:val="28"/>
          <w:szCs w:val="28"/>
        </w:rPr>
        <w:t>Пила 3</w:t>
      </w:r>
      <w:r w:rsidR="00F87AF2" w:rsidRPr="00ED3E4C">
        <w:rPr>
          <w:rFonts w:ascii="Times New Roman" w:hAnsi="Times New Roman"/>
          <w:i/>
          <w:sz w:val="28"/>
          <w:szCs w:val="28"/>
        </w:rPr>
        <w:t>», «</w:t>
      </w:r>
      <w:r w:rsidR="00C31647">
        <w:rPr>
          <w:rFonts w:ascii="Times New Roman" w:hAnsi="Times New Roman"/>
          <w:i/>
          <w:sz w:val="28"/>
          <w:szCs w:val="28"/>
        </w:rPr>
        <w:t>Пила 4</w:t>
      </w:r>
      <w:r w:rsidR="00F87AF2" w:rsidRPr="00ED3E4C">
        <w:rPr>
          <w:rFonts w:ascii="Times New Roman" w:hAnsi="Times New Roman"/>
          <w:i/>
          <w:sz w:val="28"/>
          <w:szCs w:val="28"/>
        </w:rPr>
        <w:t>»)</w:t>
      </w:r>
    </w:p>
    <w:p w:rsidR="00F87AF2" w:rsidRPr="00FB11B7" w:rsidRDefault="00F87AF2" w:rsidP="00F87AF2">
      <w:pPr>
        <w:pStyle w:val="a4"/>
        <w:spacing w:line="276" w:lineRule="auto"/>
        <w:jc w:val="both"/>
        <w:rPr>
          <w:rFonts w:ascii="Times New Roman" w:hAnsi="Times New Roman"/>
          <w:sz w:val="28"/>
          <w:szCs w:val="28"/>
        </w:rPr>
      </w:pPr>
      <w:r w:rsidRPr="00ED3E4C">
        <w:rPr>
          <w:rFonts w:ascii="Times New Roman" w:hAnsi="Times New Roman"/>
          <w:b/>
          <w:sz w:val="28"/>
          <w:szCs w:val="28"/>
        </w:rPr>
        <w:t xml:space="preserve">Продюсеры: </w:t>
      </w:r>
      <w:proofErr w:type="spellStart"/>
      <w:r w:rsidR="00FB11B7" w:rsidRPr="00FB11B7">
        <w:rPr>
          <w:rFonts w:ascii="Times New Roman" w:hAnsi="Times New Roman"/>
          <w:sz w:val="28"/>
          <w:szCs w:val="28"/>
        </w:rPr>
        <w:t>Джесси</w:t>
      </w:r>
      <w:proofErr w:type="spellEnd"/>
      <w:r w:rsidR="00FB11B7" w:rsidRPr="00FB11B7">
        <w:rPr>
          <w:rFonts w:ascii="Times New Roman" w:hAnsi="Times New Roman"/>
          <w:sz w:val="28"/>
          <w:szCs w:val="28"/>
        </w:rPr>
        <w:t xml:space="preserve"> </w:t>
      </w:r>
      <w:proofErr w:type="spellStart"/>
      <w:r w:rsidR="00FB11B7" w:rsidRPr="00FB11B7">
        <w:rPr>
          <w:rFonts w:ascii="Times New Roman" w:hAnsi="Times New Roman"/>
          <w:sz w:val="28"/>
          <w:szCs w:val="28"/>
        </w:rPr>
        <w:t>Бергер</w:t>
      </w:r>
      <w:proofErr w:type="spellEnd"/>
      <w:r w:rsidR="00FB11B7" w:rsidRPr="00FB11B7">
        <w:rPr>
          <w:rFonts w:ascii="Times New Roman" w:hAnsi="Times New Roman"/>
          <w:sz w:val="28"/>
          <w:szCs w:val="28"/>
        </w:rPr>
        <w:t xml:space="preserve"> </w:t>
      </w:r>
      <w:r w:rsidR="00FB11B7" w:rsidRPr="00FB11B7">
        <w:rPr>
          <w:rFonts w:ascii="Times New Roman" w:hAnsi="Times New Roman"/>
          <w:i/>
          <w:sz w:val="28"/>
          <w:szCs w:val="28"/>
        </w:rPr>
        <w:t>(«</w:t>
      </w:r>
      <w:proofErr w:type="spellStart"/>
      <w:r w:rsidR="00FB11B7" w:rsidRPr="00FB11B7">
        <w:rPr>
          <w:rFonts w:ascii="Times New Roman" w:hAnsi="Times New Roman"/>
          <w:i/>
          <w:sz w:val="28"/>
          <w:szCs w:val="28"/>
        </w:rPr>
        <w:t>Обливион</w:t>
      </w:r>
      <w:proofErr w:type="spellEnd"/>
      <w:r w:rsidR="00FB11B7" w:rsidRPr="00FB11B7">
        <w:rPr>
          <w:rFonts w:ascii="Times New Roman" w:hAnsi="Times New Roman"/>
          <w:i/>
          <w:sz w:val="28"/>
          <w:szCs w:val="28"/>
        </w:rPr>
        <w:t>», «Геракл»)</w:t>
      </w:r>
      <w:r w:rsidR="00FB11B7" w:rsidRPr="00FB11B7">
        <w:rPr>
          <w:rFonts w:ascii="Times New Roman" w:hAnsi="Times New Roman"/>
          <w:sz w:val="28"/>
          <w:szCs w:val="28"/>
        </w:rPr>
        <w:t xml:space="preserve">, </w:t>
      </w:r>
      <w:proofErr w:type="spellStart"/>
      <w:r w:rsidR="00FB11B7" w:rsidRPr="00FB11B7">
        <w:rPr>
          <w:rFonts w:ascii="Times New Roman" w:hAnsi="Times New Roman"/>
          <w:sz w:val="28"/>
          <w:szCs w:val="28"/>
        </w:rPr>
        <w:t>Брент</w:t>
      </w:r>
      <w:proofErr w:type="spellEnd"/>
      <w:r w:rsidR="00FB11B7" w:rsidRPr="00FB11B7">
        <w:rPr>
          <w:rFonts w:ascii="Times New Roman" w:hAnsi="Times New Roman"/>
          <w:sz w:val="28"/>
          <w:szCs w:val="28"/>
        </w:rPr>
        <w:t xml:space="preserve"> С. Джонсон, Йохан </w:t>
      </w:r>
      <w:proofErr w:type="spellStart"/>
      <w:r w:rsidR="00FB11B7" w:rsidRPr="00FB11B7">
        <w:rPr>
          <w:rFonts w:ascii="Times New Roman" w:hAnsi="Times New Roman"/>
          <w:sz w:val="28"/>
          <w:szCs w:val="28"/>
        </w:rPr>
        <w:t>Байада</w:t>
      </w:r>
      <w:proofErr w:type="spellEnd"/>
    </w:p>
    <w:p w:rsidR="00AD235C" w:rsidRPr="00ED3E4C" w:rsidRDefault="00FC7B06" w:rsidP="002B5B1D">
      <w:pPr>
        <w:spacing w:line="276" w:lineRule="auto"/>
        <w:rPr>
          <w:rFonts w:ascii="Times New Roman" w:hAnsi="Times New Roman"/>
          <w:sz w:val="28"/>
          <w:szCs w:val="28"/>
        </w:rPr>
      </w:pPr>
      <w:r w:rsidRPr="00ED3E4C">
        <w:rPr>
          <w:rFonts w:ascii="Times New Roman" w:hAnsi="Times New Roman"/>
          <w:b/>
          <w:sz w:val="28"/>
          <w:szCs w:val="28"/>
        </w:rPr>
        <w:t xml:space="preserve">Автор сценария: </w:t>
      </w:r>
      <w:r w:rsidR="00017E2E" w:rsidRPr="00017E2E">
        <w:rPr>
          <w:rFonts w:ascii="Times New Roman" w:hAnsi="Times New Roman"/>
          <w:sz w:val="28"/>
          <w:szCs w:val="28"/>
        </w:rPr>
        <w:t xml:space="preserve">Кристофер </w:t>
      </w:r>
      <w:proofErr w:type="spellStart"/>
      <w:r w:rsidR="00017E2E" w:rsidRPr="00017E2E">
        <w:rPr>
          <w:rFonts w:ascii="Times New Roman" w:hAnsi="Times New Roman"/>
          <w:sz w:val="28"/>
          <w:szCs w:val="28"/>
        </w:rPr>
        <w:t>Монфетт</w:t>
      </w:r>
      <w:proofErr w:type="spellEnd"/>
    </w:p>
    <w:p w:rsidR="00FC7B06" w:rsidRPr="00ED3E4C" w:rsidRDefault="00FC7B06" w:rsidP="002B5B1D">
      <w:pPr>
        <w:pStyle w:val="a4"/>
        <w:spacing w:line="276" w:lineRule="auto"/>
        <w:jc w:val="both"/>
        <w:rPr>
          <w:rFonts w:ascii="Times New Roman" w:hAnsi="Times New Roman"/>
          <w:bCs/>
          <w:sz w:val="28"/>
          <w:szCs w:val="28"/>
        </w:rPr>
      </w:pPr>
      <w:r w:rsidRPr="00ED3E4C">
        <w:rPr>
          <w:rFonts w:ascii="Times New Roman" w:hAnsi="Times New Roman"/>
          <w:b/>
          <w:bCs/>
          <w:sz w:val="28"/>
          <w:szCs w:val="28"/>
        </w:rPr>
        <w:t xml:space="preserve">Оператор-постановщик: </w:t>
      </w:r>
      <w:r w:rsidR="00FB11B7" w:rsidRPr="00FB11B7">
        <w:rPr>
          <w:rFonts w:ascii="Times New Roman" w:hAnsi="Times New Roman"/>
          <w:bCs/>
          <w:sz w:val="28"/>
          <w:szCs w:val="28"/>
        </w:rPr>
        <w:t xml:space="preserve">Майкл </w:t>
      </w:r>
      <w:proofErr w:type="spellStart"/>
      <w:r w:rsidR="00FB11B7" w:rsidRPr="00FB11B7">
        <w:rPr>
          <w:rFonts w:ascii="Times New Roman" w:hAnsi="Times New Roman"/>
          <w:bCs/>
          <w:sz w:val="28"/>
          <w:szCs w:val="28"/>
        </w:rPr>
        <w:t>Фильмонари</w:t>
      </w:r>
      <w:proofErr w:type="spellEnd"/>
      <w:r w:rsidR="00FB11B7" w:rsidRPr="00FB11B7">
        <w:rPr>
          <w:rFonts w:ascii="Times New Roman" w:hAnsi="Times New Roman"/>
          <w:bCs/>
          <w:sz w:val="28"/>
          <w:szCs w:val="28"/>
        </w:rPr>
        <w:t xml:space="preserve"> </w:t>
      </w:r>
      <w:r w:rsidR="00FB11B7" w:rsidRPr="00FB11B7">
        <w:rPr>
          <w:rFonts w:ascii="Times New Roman" w:hAnsi="Times New Roman"/>
          <w:bCs/>
          <w:i/>
          <w:sz w:val="28"/>
          <w:szCs w:val="28"/>
        </w:rPr>
        <w:t>(«Ходячие мертвецы», «</w:t>
      </w:r>
      <w:proofErr w:type="spellStart"/>
      <w:r w:rsidR="00FB11B7" w:rsidRPr="00FB11B7">
        <w:rPr>
          <w:rFonts w:ascii="Times New Roman" w:hAnsi="Times New Roman"/>
          <w:bCs/>
          <w:i/>
          <w:sz w:val="28"/>
          <w:szCs w:val="28"/>
        </w:rPr>
        <w:t>Окулус</w:t>
      </w:r>
      <w:proofErr w:type="spellEnd"/>
      <w:r w:rsidR="00FB11B7" w:rsidRPr="00FB11B7">
        <w:rPr>
          <w:rFonts w:ascii="Times New Roman" w:hAnsi="Times New Roman"/>
          <w:bCs/>
          <w:i/>
          <w:sz w:val="28"/>
          <w:szCs w:val="28"/>
        </w:rPr>
        <w:t>»)</w:t>
      </w:r>
    </w:p>
    <w:p w:rsidR="00FB11B7" w:rsidRPr="00FB11B7" w:rsidRDefault="00FC7B06" w:rsidP="002B5B1D">
      <w:pPr>
        <w:pStyle w:val="a4"/>
        <w:spacing w:line="276" w:lineRule="auto"/>
        <w:jc w:val="both"/>
        <w:rPr>
          <w:rFonts w:ascii="Times New Roman" w:hAnsi="Times New Roman"/>
          <w:bCs/>
          <w:sz w:val="28"/>
          <w:szCs w:val="28"/>
        </w:rPr>
      </w:pPr>
      <w:r w:rsidRPr="00ED3E4C">
        <w:rPr>
          <w:rFonts w:ascii="Times New Roman" w:hAnsi="Times New Roman"/>
          <w:b/>
          <w:bCs/>
          <w:sz w:val="28"/>
          <w:szCs w:val="28"/>
        </w:rPr>
        <w:t>Художник-постановщик</w:t>
      </w:r>
      <w:r w:rsidR="00FB11B7">
        <w:rPr>
          <w:rFonts w:ascii="Times New Roman" w:hAnsi="Times New Roman"/>
          <w:b/>
          <w:bCs/>
          <w:sz w:val="28"/>
          <w:szCs w:val="28"/>
        </w:rPr>
        <w:t xml:space="preserve">: </w:t>
      </w:r>
      <w:r w:rsidR="00FB11B7" w:rsidRPr="00FB11B7">
        <w:rPr>
          <w:rFonts w:ascii="Times New Roman" w:hAnsi="Times New Roman"/>
          <w:bCs/>
          <w:sz w:val="28"/>
          <w:szCs w:val="28"/>
        </w:rPr>
        <w:t xml:space="preserve">Дженнифер </w:t>
      </w:r>
      <w:proofErr w:type="spellStart"/>
      <w:r w:rsidR="00FB11B7" w:rsidRPr="00FB11B7">
        <w:rPr>
          <w:rFonts w:ascii="Times New Roman" w:hAnsi="Times New Roman"/>
          <w:bCs/>
          <w:sz w:val="28"/>
          <w:szCs w:val="28"/>
        </w:rPr>
        <w:t>Спенс</w:t>
      </w:r>
      <w:proofErr w:type="spellEnd"/>
      <w:r w:rsidR="00FB11B7">
        <w:rPr>
          <w:rFonts w:ascii="Times New Roman" w:hAnsi="Times New Roman"/>
          <w:bCs/>
          <w:sz w:val="28"/>
          <w:szCs w:val="28"/>
        </w:rPr>
        <w:t xml:space="preserve"> («И гаснет свет», «</w:t>
      </w:r>
      <w:proofErr w:type="spellStart"/>
      <w:r w:rsidR="00FB11B7">
        <w:rPr>
          <w:rFonts w:ascii="Times New Roman" w:hAnsi="Times New Roman"/>
          <w:bCs/>
          <w:sz w:val="28"/>
          <w:szCs w:val="28"/>
        </w:rPr>
        <w:t>Астрал</w:t>
      </w:r>
      <w:proofErr w:type="spellEnd"/>
      <w:r w:rsidR="00FB11B7">
        <w:rPr>
          <w:rFonts w:ascii="Times New Roman" w:hAnsi="Times New Roman"/>
          <w:bCs/>
          <w:sz w:val="28"/>
          <w:szCs w:val="28"/>
        </w:rPr>
        <w:t>»)</w:t>
      </w:r>
      <w:r w:rsidR="00FB11B7" w:rsidRPr="00FB11B7">
        <w:rPr>
          <w:rFonts w:ascii="Times New Roman" w:hAnsi="Times New Roman"/>
          <w:bCs/>
          <w:sz w:val="28"/>
          <w:szCs w:val="28"/>
        </w:rPr>
        <w:t xml:space="preserve">, Кристина </w:t>
      </w:r>
      <w:proofErr w:type="spellStart"/>
      <w:r w:rsidR="00FB11B7" w:rsidRPr="00FB11B7">
        <w:rPr>
          <w:rFonts w:ascii="Times New Roman" w:hAnsi="Times New Roman"/>
          <w:bCs/>
          <w:sz w:val="28"/>
          <w:szCs w:val="28"/>
        </w:rPr>
        <w:t>Юнджи</w:t>
      </w:r>
      <w:proofErr w:type="spellEnd"/>
      <w:r w:rsidR="00FB11B7" w:rsidRPr="00FB11B7">
        <w:rPr>
          <w:rFonts w:ascii="Times New Roman" w:hAnsi="Times New Roman"/>
          <w:bCs/>
          <w:sz w:val="28"/>
          <w:szCs w:val="28"/>
        </w:rPr>
        <w:t xml:space="preserve"> Ким, Дэна </w:t>
      </w:r>
      <w:proofErr w:type="spellStart"/>
      <w:r w:rsidR="00FB11B7" w:rsidRPr="00FB11B7">
        <w:rPr>
          <w:rFonts w:ascii="Times New Roman" w:hAnsi="Times New Roman"/>
          <w:bCs/>
          <w:sz w:val="28"/>
          <w:szCs w:val="28"/>
        </w:rPr>
        <w:t>Эмбри</w:t>
      </w:r>
      <w:proofErr w:type="spellEnd"/>
    </w:p>
    <w:p w:rsidR="00FC7B06" w:rsidRPr="00FB11B7" w:rsidRDefault="00FC7B06" w:rsidP="002B5B1D">
      <w:pPr>
        <w:pStyle w:val="a4"/>
        <w:spacing w:line="276" w:lineRule="auto"/>
        <w:jc w:val="both"/>
        <w:rPr>
          <w:rFonts w:ascii="Times New Roman" w:hAnsi="Times New Roman"/>
          <w:bCs/>
          <w:sz w:val="28"/>
          <w:szCs w:val="28"/>
        </w:rPr>
      </w:pPr>
      <w:r w:rsidRPr="00ED3E4C">
        <w:rPr>
          <w:rFonts w:ascii="Times New Roman" w:hAnsi="Times New Roman"/>
          <w:b/>
          <w:bCs/>
          <w:sz w:val="28"/>
          <w:szCs w:val="28"/>
        </w:rPr>
        <w:t xml:space="preserve">Композитор: </w:t>
      </w:r>
      <w:r w:rsidR="00FB11B7" w:rsidRPr="00FB11B7">
        <w:rPr>
          <w:rFonts w:ascii="Times New Roman" w:hAnsi="Times New Roman"/>
          <w:bCs/>
          <w:sz w:val="28"/>
          <w:szCs w:val="28"/>
        </w:rPr>
        <w:t xml:space="preserve">Марк </w:t>
      </w:r>
      <w:proofErr w:type="spellStart"/>
      <w:r w:rsidR="00FB11B7" w:rsidRPr="00FB11B7">
        <w:rPr>
          <w:rFonts w:ascii="Times New Roman" w:hAnsi="Times New Roman"/>
          <w:bCs/>
          <w:sz w:val="28"/>
          <w:szCs w:val="28"/>
        </w:rPr>
        <w:t>Сэйфритц</w:t>
      </w:r>
      <w:proofErr w:type="spellEnd"/>
    </w:p>
    <w:p w:rsidR="00FC7B06" w:rsidRPr="00ED3E4C" w:rsidRDefault="00FC7B06" w:rsidP="002B5B1D">
      <w:pPr>
        <w:pStyle w:val="a4"/>
        <w:spacing w:line="276" w:lineRule="auto"/>
        <w:jc w:val="both"/>
        <w:rPr>
          <w:rFonts w:ascii="Times New Roman" w:hAnsi="Times New Roman"/>
          <w:bCs/>
          <w:sz w:val="28"/>
          <w:szCs w:val="28"/>
        </w:rPr>
      </w:pPr>
      <w:r w:rsidRPr="00ED3E4C">
        <w:rPr>
          <w:rFonts w:ascii="Times New Roman" w:hAnsi="Times New Roman"/>
          <w:b/>
          <w:bCs/>
          <w:sz w:val="28"/>
          <w:szCs w:val="28"/>
        </w:rPr>
        <w:t>Дистрибьютор</w:t>
      </w:r>
      <w:r w:rsidR="006F44B4" w:rsidRPr="00ED3E4C">
        <w:rPr>
          <w:rFonts w:ascii="Times New Roman" w:hAnsi="Times New Roman"/>
          <w:b/>
          <w:bCs/>
          <w:sz w:val="28"/>
          <w:szCs w:val="28"/>
        </w:rPr>
        <w:t xml:space="preserve"> на территории России</w:t>
      </w:r>
      <w:r w:rsidRPr="00ED3E4C">
        <w:rPr>
          <w:rFonts w:ascii="Times New Roman" w:hAnsi="Times New Roman"/>
          <w:b/>
          <w:bCs/>
          <w:sz w:val="28"/>
          <w:szCs w:val="28"/>
        </w:rPr>
        <w:t>:</w:t>
      </w:r>
      <w:r w:rsidRPr="00ED3E4C">
        <w:rPr>
          <w:rFonts w:ascii="Times New Roman" w:hAnsi="Times New Roman"/>
          <w:bCs/>
          <w:sz w:val="28"/>
          <w:szCs w:val="28"/>
        </w:rPr>
        <w:t xml:space="preserve"> </w:t>
      </w:r>
      <w:r w:rsidR="006129E5" w:rsidRPr="00ED3E4C">
        <w:rPr>
          <w:rFonts w:ascii="Times New Roman" w:hAnsi="Times New Roman"/>
          <w:bCs/>
          <w:sz w:val="28"/>
          <w:szCs w:val="28"/>
        </w:rPr>
        <w:t>Экспонента Фильм</w:t>
      </w:r>
    </w:p>
    <w:p w:rsidR="00FC7B06" w:rsidRPr="00ED3E4C" w:rsidRDefault="00FC7B06" w:rsidP="002B5B1D">
      <w:pPr>
        <w:pStyle w:val="a4"/>
        <w:spacing w:line="276" w:lineRule="auto"/>
        <w:jc w:val="both"/>
        <w:rPr>
          <w:rFonts w:ascii="Times New Roman" w:hAnsi="Times New Roman"/>
          <w:bCs/>
          <w:sz w:val="28"/>
          <w:szCs w:val="28"/>
        </w:rPr>
      </w:pPr>
      <w:r w:rsidRPr="00ED3E4C">
        <w:rPr>
          <w:rFonts w:ascii="Times New Roman" w:hAnsi="Times New Roman"/>
          <w:b/>
          <w:bCs/>
          <w:sz w:val="28"/>
          <w:szCs w:val="28"/>
        </w:rPr>
        <w:lastRenderedPageBreak/>
        <w:t>Жанр:</w:t>
      </w:r>
      <w:r w:rsidRPr="00ED3E4C">
        <w:rPr>
          <w:rFonts w:ascii="Times New Roman" w:hAnsi="Times New Roman"/>
          <w:bCs/>
          <w:sz w:val="28"/>
          <w:szCs w:val="28"/>
        </w:rPr>
        <w:t xml:space="preserve"> </w:t>
      </w:r>
      <w:proofErr w:type="spellStart"/>
      <w:r w:rsidR="00C31647">
        <w:rPr>
          <w:rFonts w:ascii="Times New Roman" w:hAnsi="Times New Roman"/>
          <w:bCs/>
          <w:sz w:val="28"/>
          <w:szCs w:val="28"/>
        </w:rPr>
        <w:t>хоррор</w:t>
      </w:r>
      <w:r w:rsidR="00764CF7">
        <w:rPr>
          <w:rFonts w:ascii="Times New Roman" w:hAnsi="Times New Roman"/>
          <w:bCs/>
          <w:sz w:val="28"/>
          <w:szCs w:val="28"/>
        </w:rPr>
        <w:t>-фэнтези</w:t>
      </w:r>
      <w:proofErr w:type="spellEnd"/>
      <w:r w:rsidR="00C31647">
        <w:rPr>
          <w:rFonts w:ascii="Times New Roman" w:hAnsi="Times New Roman"/>
          <w:bCs/>
          <w:sz w:val="28"/>
          <w:szCs w:val="28"/>
        </w:rPr>
        <w:t>, мистика</w:t>
      </w:r>
      <w:r w:rsidR="006F44B4" w:rsidRPr="00ED3E4C">
        <w:rPr>
          <w:rFonts w:ascii="Times New Roman" w:hAnsi="Times New Roman"/>
          <w:bCs/>
          <w:sz w:val="28"/>
          <w:szCs w:val="28"/>
        </w:rPr>
        <w:t xml:space="preserve"> </w:t>
      </w:r>
    </w:p>
    <w:p w:rsidR="00FC7B06" w:rsidRPr="00ED3E4C" w:rsidRDefault="00FC7B06" w:rsidP="002B5B1D">
      <w:pPr>
        <w:pStyle w:val="a4"/>
        <w:spacing w:line="276" w:lineRule="auto"/>
        <w:jc w:val="both"/>
        <w:rPr>
          <w:rFonts w:ascii="Times New Roman" w:hAnsi="Times New Roman"/>
          <w:bCs/>
          <w:sz w:val="28"/>
          <w:szCs w:val="28"/>
        </w:rPr>
      </w:pPr>
      <w:r w:rsidRPr="00ED3E4C">
        <w:rPr>
          <w:rFonts w:ascii="Times New Roman" w:hAnsi="Times New Roman"/>
          <w:b/>
          <w:bCs/>
          <w:sz w:val="28"/>
          <w:szCs w:val="28"/>
        </w:rPr>
        <w:t>Продолжительность:</w:t>
      </w:r>
      <w:r w:rsidRPr="00ED3E4C">
        <w:rPr>
          <w:rFonts w:ascii="Times New Roman" w:hAnsi="Times New Roman"/>
          <w:bCs/>
          <w:sz w:val="28"/>
          <w:szCs w:val="28"/>
        </w:rPr>
        <w:t xml:space="preserve"> </w:t>
      </w:r>
      <w:r w:rsidR="00C31647">
        <w:rPr>
          <w:rFonts w:ascii="Times New Roman" w:hAnsi="Times New Roman"/>
          <w:bCs/>
          <w:sz w:val="28"/>
          <w:szCs w:val="28"/>
        </w:rPr>
        <w:t>98</w:t>
      </w:r>
      <w:r w:rsidR="006F44B4" w:rsidRPr="00ED3E4C">
        <w:rPr>
          <w:rFonts w:ascii="Times New Roman" w:hAnsi="Times New Roman"/>
          <w:bCs/>
          <w:sz w:val="28"/>
          <w:szCs w:val="28"/>
        </w:rPr>
        <w:t xml:space="preserve"> </w:t>
      </w:r>
      <w:r w:rsidRPr="00ED3E4C">
        <w:rPr>
          <w:rFonts w:ascii="Times New Roman" w:hAnsi="Times New Roman"/>
          <w:bCs/>
          <w:sz w:val="28"/>
          <w:szCs w:val="28"/>
        </w:rPr>
        <w:t xml:space="preserve">минут </w:t>
      </w:r>
    </w:p>
    <w:p w:rsidR="001D34EF" w:rsidRPr="00FB11B7" w:rsidRDefault="00FC7B06" w:rsidP="00FB11B7">
      <w:pPr>
        <w:pStyle w:val="a4"/>
        <w:spacing w:line="276" w:lineRule="auto"/>
        <w:jc w:val="both"/>
        <w:rPr>
          <w:rFonts w:ascii="Times New Roman" w:hAnsi="Times New Roman"/>
          <w:bCs/>
          <w:sz w:val="28"/>
          <w:szCs w:val="28"/>
        </w:rPr>
      </w:pPr>
      <w:r w:rsidRPr="00ED3E4C">
        <w:rPr>
          <w:rFonts w:ascii="Times New Roman" w:hAnsi="Times New Roman"/>
          <w:b/>
          <w:bCs/>
          <w:sz w:val="28"/>
          <w:szCs w:val="28"/>
        </w:rPr>
        <w:t>В ролях:</w:t>
      </w:r>
      <w:r w:rsidRPr="00ED3E4C">
        <w:rPr>
          <w:rFonts w:ascii="Times New Roman" w:hAnsi="Times New Roman"/>
          <w:bCs/>
          <w:sz w:val="28"/>
          <w:szCs w:val="28"/>
        </w:rPr>
        <w:t xml:space="preserve"> </w:t>
      </w:r>
      <w:proofErr w:type="gramStart"/>
      <w:r w:rsidR="00FB11B7" w:rsidRPr="00FB11B7">
        <w:rPr>
          <w:rFonts w:ascii="Times New Roman" w:hAnsi="Times New Roman"/>
          <w:bCs/>
          <w:sz w:val="28"/>
          <w:szCs w:val="28"/>
        </w:rPr>
        <w:t xml:space="preserve">Джессика </w:t>
      </w:r>
      <w:proofErr w:type="spellStart"/>
      <w:r w:rsidR="00FB11B7" w:rsidRPr="00E95B23">
        <w:rPr>
          <w:rFonts w:ascii="Times New Roman" w:hAnsi="Times New Roman"/>
          <w:bCs/>
          <w:sz w:val="28"/>
          <w:szCs w:val="28"/>
        </w:rPr>
        <w:t>Лаундес</w:t>
      </w:r>
      <w:proofErr w:type="spellEnd"/>
      <w:r w:rsidR="00E95B23" w:rsidRPr="00E95B23">
        <w:rPr>
          <w:rFonts w:ascii="Times New Roman" w:hAnsi="Times New Roman"/>
          <w:bCs/>
          <w:i/>
          <w:sz w:val="28"/>
          <w:szCs w:val="28"/>
        </w:rPr>
        <w:t xml:space="preserve"> («</w:t>
      </w:r>
      <w:proofErr w:type="spellStart"/>
      <w:r w:rsidR="00E95B23" w:rsidRPr="00E95B23">
        <w:rPr>
          <w:rFonts w:ascii="Times New Roman" w:hAnsi="Times New Roman"/>
          <w:bCs/>
          <w:i/>
          <w:sz w:val="28"/>
          <w:szCs w:val="28"/>
        </w:rPr>
        <w:t>Беверли-Хиллз</w:t>
      </w:r>
      <w:proofErr w:type="spellEnd"/>
      <w:r w:rsidR="00E95B23" w:rsidRPr="00E95B23">
        <w:rPr>
          <w:rFonts w:ascii="Times New Roman" w:hAnsi="Times New Roman"/>
          <w:bCs/>
          <w:i/>
          <w:sz w:val="28"/>
          <w:szCs w:val="28"/>
        </w:rPr>
        <w:t xml:space="preserve"> 90210:</w:t>
      </w:r>
      <w:proofErr w:type="gramEnd"/>
      <w:r w:rsidR="00E95B23" w:rsidRPr="00E95B23">
        <w:rPr>
          <w:rFonts w:ascii="Times New Roman" w:hAnsi="Times New Roman"/>
          <w:bCs/>
          <w:i/>
          <w:sz w:val="28"/>
          <w:szCs w:val="28"/>
        </w:rPr>
        <w:t xml:space="preserve"> </w:t>
      </w:r>
      <w:proofErr w:type="gramStart"/>
      <w:r w:rsidR="00E95B23" w:rsidRPr="00E95B23">
        <w:rPr>
          <w:rFonts w:ascii="Times New Roman" w:hAnsi="Times New Roman"/>
          <w:bCs/>
          <w:i/>
          <w:sz w:val="28"/>
          <w:szCs w:val="28"/>
        </w:rPr>
        <w:t>Новое поколение», «Мастера ужасов»)</w:t>
      </w:r>
      <w:r w:rsidR="00FB11B7">
        <w:rPr>
          <w:rFonts w:ascii="Times New Roman" w:hAnsi="Times New Roman"/>
          <w:bCs/>
          <w:sz w:val="28"/>
          <w:szCs w:val="28"/>
        </w:rPr>
        <w:t xml:space="preserve">, </w:t>
      </w:r>
      <w:r w:rsidR="00FB11B7" w:rsidRPr="00FB11B7">
        <w:rPr>
          <w:rFonts w:ascii="Times New Roman" w:hAnsi="Times New Roman"/>
          <w:bCs/>
          <w:sz w:val="28"/>
          <w:szCs w:val="28"/>
        </w:rPr>
        <w:t xml:space="preserve">Джо </w:t>
      </w:r>
      <w:proofErr w:type="spellStart"/>
      <w:r w:rsidR="00FB11B7" w:rsidRPr="00FB11B7">
        <w:rPr>
          <w:rFonts w:ascii="Times New Roman" w:hAnsi="Times New Roman"/>
          <w:bCs/>
          <w:sz w:val="28"/>
          <w:szCs w:val="28"/>
        </w:rPr>
        <w:t>Андерсон</w:t>
      </w:r>
      <w:proofErr w:type="spellEnd"/>
      <w:r w:rsidR="00E95B23">
        <w:rPr>
          <w:rFonts w:ascii="Times New Roman" w:hAnsi="Times New Roman"/>
          <w:bCs/>
          <w:sz w:val="28"/>
          <w:szCs w:val="28"/>
        </w:rPr>
        <w:t xml:space="preserve"> </w:t>
      </w:r>
      <w:r w:rsidR="00E95B23" w:rsidRPr="00E95B23">
        <w:rPr>
          <w:rFonts w:ascii="Times New Roman" w:hAnsi="Times New Roman"/>
          <w:bCs/>
          <w:i/>
          <w:sz w:val="28"/>
          <w:szCs w:val="28"/>
        </w:rPr>
        <w:t xml:space="preserve">(«Ганнибал», «Джейн </w:t>
      </w:r>
      <w:proofErr w:type="spellStart"/>
      <w:r w:rsidR="00E95B23" w:rsidRPr="00E95B23">
        <w:rPr>
          <w:rFonts w:ascii="Times New Roman" w:hAnsi="Times New Roman"/>
          <w:bCs/>
          <w:i/>
          <w:sz w:val="28"/>
          <w:szCs w:val="28"/>
        </w:rPr>
        <w:t>Остин</w:t>
      </w:r>
      <w:proofErr w:type="spellEnd"/>
      <w:r w:rsidR="00E95B23" w:rsidRPr="00E95B23">
        <w:rPr>
          <w:rFonts w:ascii="Times New Roman" w:hAnsi="Times New Roman"/>
          <w:bCs/>
          <w:i/>
          <w:sz w:val="28"/>
          <w:szCs w:val="28"/>
        </w:rPr>
        <w:t>»)</w:t>
      </w:r>
      <w:r w:rsidR="00FB11B7" w:rsidRPr="00E95B23">
        <w:rPr>
          <w:rFonts w:ascii="Times New Roman" w:hAnsi="Times New Roman"/>
          <w:bCs/>
          <w:i/>
          <w:sz w:val="28"/>
          <w:szCs w:val="28"/>
        </w:rPr>
        <w:t>,</w:t>
      </w:r>
      <w:r w:rsidR="00FB11B7">
        <w:rPr>
          <w:rFonts w:ascii="Times New Roman" w:hAnsi="Times New Roman"/>
          <w:bCs/>
          <w:sz w:val="28"/>
          <w:szCs w:val="28"/>
        </w:rPr>
        <w:t xml:space="preserve"> </w:t>
      </w:r>
      <w:proofErr w:type="spellStart"/>
      <w:r w:rsidR="00FB11B7" w:rsidRPr="00FB11B7">
        <w:rPr>
          <w:rFonts w:ascii="Times New Roman" w:hAnsi="Times New Roman"/>
          <w:bCs/>
          <w:sz w:val="28"/>
          <w:szCs w:val="28"/>
        </w:rPr>
        <w:t>Дэйтон</w:t>
      </w:r>
      <w:proofErr w:type="spellEnd"/>
      <w:r w:rsidR="00FB11B7" w:rsidRPr="00FB11B7">
        <w:rPr>
          <w:rFonts w:ascii="Times New Roman" w:hAnsi="Times New Roman"/>
          <w:bCs/>
          <w:sz w:val="28"/>
          <w:szCs w:val="28"/>
        </w:rPr>
        <w:t xml:space="preserve"> </w:t>
      </w:r>
      <w:proofErr w:type="spellStart"/>
      <w:r w:rsidR="00FB11B7" w:rsidRPr="00F34ED5">
        <w:rPr>
          <w:rFonts w:ascii="Times New Roman" w:hAnsi="Times New Roman"/>
          <w:bCs/>
          <w:sz w:val="28"/>
          <w:szCs w:val="28"/>
        </w:rPr>
        <w:t>Калли</w:t>
      </w:r>
      <w:proofErr w:type="spellEnd"/>
      <w:r w:rsidR="006B50FC" w:rsidRPr="00E95B23">
        <w:rPr>
          <w:rFonts w:ascii="Times New Roman" w:hAnsi="Times New Roman"/>
          <w:bCs/>
          <w:i/>
          <w:sz w:val="28"/>
          <w:szCs w:val="28"/>
        </w:rPr>
        <w:t xml:space="preserve"> («Сыны </w:t>
      </w:r>
      <w:proofErr w:type="spellStart"/>
      <w:r w:rsidR="006B50FC" w:rsidRPr="00E95B23">
        <w:rPr>
          <w:rFonts w:ascii="Times New Roman" w:hAnsi="Times New Roman"/>
          <w:bCs/>
          <w:i/>
          <w:sz w:val="28"/>
          <w:szCs w:val="28"/>
        </w:rPr>
        <w:t>Аархии</w:t>
      </w:r>
      <w:proofErr w:type="spellEnd"/>
      <w:r w:rsidR="006B50FC" w:rsidRPr="00E95B23">
        <w:rPr>
          <w:rFonts w:ascii="Times New Roman" w:hAnsi="Times New Roman"/>
          <w:bCs/>
          <w:i/>
          <w:sz w:val="28"/>
          <w:szCs w:val="28"/>
        </w:rPr>
        <w:t>», «</w:t>
      </w:r>
      <w:proofErr w:type="spellStart"/>
      <w:r w:rsidR="006B50FC" w:rsidRPr="00E95B23">
        <w:rPr>
          <w:rFonts w:ascii="Times New Roman" w:hAnsi="Times New Roman"/>
          <w:bCs/>
          <w:i/>
          <w:sz w:val="28"/>
          <w:szCs w:val="28"/>
        </w:rPr>
        <w:t>Дедвуд</w:t>
      </w:r>
      <w:proofErr w:type="spellEnd"/>
      <w:r w:rsidR="006B50FC" w:rsidRPr="00E95B23">
        <w:rPr>
          <w:rFonts w:ascii="Times New Roman" w:hAnsi="Times New Roman"/>
          <w:bCs/>
          <w:i/>
          <w:sz w:val="28"/>
          <w:szCs w:val="28"/>
        </w:rPr>
        <w:t>»)</w:t>
      </w:r>
      <w:r w:rsidR="00FB11B7">
        <w:rPr>
          <w:rFonts w:ascii="Times New Roman" w:hAnsi="Times New Roman"/>
          <w:bCs/>
          <w:sz w:val="28"/>
          <w:szCs w:val="28"/>
        </w:rPr>
        <w:t xml:space="preserve">, </w:t>
      </w:r>
      <w:r w:rsidR="00FB11B7" w:rsidRPr="00FB11B7">
        <w:rPr>
          <w:rFonts w:ascii="Times New Roman" w:hAnsi="Times New Roman"/>
          <w:bCs/>
          <w:sz w:val="28"/>
          <w:szCs w:val="28"/>
        </w:rPr>
        <w:t xml:space="preserve">Брайан </w:t>
      </w:r>
      <w:proofErr w:type="spellStart"/>
      <w:r w:rsidR="00FB11B7" w:rsidRPr="00FB11B7">
        <w:rPr>
          <w:rFonts w:ascii="Times New Roman" w:hAnsi="Times New Roman"/>
          <w:bCs/>
          <w:sz w:val="28"/>
          <w:szCs w:val="28"/>
        </w:rPr>
        <w:t>Бэтт</w:t>
      </w:r>
      <w:proofErr w:type="spellEnd"/>
      <w:r w:rsidR="006B50FC">
        <w:rPr>
          <w:rFonts w:ascii="Times New Roman" w:hAnsi="Times New Roman"/>
          <w:bCs/>
          <w:sz w:val="28"/>
          <w:szCs w:val="28"/>
        </w:rPr>
        <w:t xml:space="preserve"> </w:t>
      </w:r>
      <w:r w:rsidR="006B50FC" w:rsidRPr="00E95B23">
        <w:rPr>
          <w:rFonts w:ascii="Times New Roman" w:hAnsi="Times New Roman"/>
          <w:bCs/>
          <w:i/>
          <w:sz w:val="28"/>
          <w:szCs w:val="28"/>
        </w:rPr>
        <w:t>(«Безумцы», «12 лет рабства»)</w:t>
      </w:r>
      <w:r w:rsidR="006B50FC">
        <w:rPr>
          <w:rFonts w:ascii="Times New Roman" w:hAnsi="Times New Roman"/>
          <w:bCs/>
          <w:sz w:val="28"/>
          <w:szCs w:val="28"/>
        </w:rPr>
        <w:t xml:space="preserve">, Томас </w:t>
      </w:r>
      <w:proofErr w:type="spellStart"/>
      <w:r w:rsidR="006B50FC">
        <w:rPr>
          <w:rFonts w:ascii="Times New Roman" w:hAnsi="Times New Roman"/>
          <w:bCs/>
          <w:sz w:val="28"/>
          <w:szCs w:val="28"/>
        </w:rPr>
        <w:t>Мерфи</w:t>
      </w:r>
      <w:proofErr w:type="spellEnd"/>
      <w:r w:rsidR="006B50FC">
        <w:rPr>
          <w:rFonts w:ascii="Times New Roman" w:hAnsi="Times New Roman"/>
          <w:bCs/>
          <w:sz w:val="28"/>
          <w:szCs w:val="28"/>
        </w:rPr>
        <w:t xml:space="preserve"> </w:t>
      </w:r>
      <w:r w:rsidR="006B50FC" w:rsidRPr="00E95B23">
        <w:rPr>
          <w:rFonts w:ascii="Times New Roman" w:hAnsi="Times New Roman"/>
          <w:bCs/>
          <w:i/>
          <w:sz w:val="28"/>
          <w:szCs w:val="28"/>
        </w:rPr>
        <w:t>(«Настоящий детектив», «Американская история ужасов»)</w:t>
      </w:r>
      <w:proofErr w:type="gramEnd"/>
    </w:p>
    <w:p w:rsidR="009C0A14" w:rsidRDefault="009134AB" w:rsidP="001D34EF">
      <w:pPr>
        <w:pStyle w:val="a4"/>
        <w:spacing w:line="276" w:lineRule="auto"/>
        <w:jc w:val="both"/>
      </w:pPr>
      <w:r w:rsidRPr="001D34EF">
        <w:rPr>
          <w:rFonts w:ascii="Times New Roman" w:hAnsi="Times New Roman"/>
          <w:b/>
          <w:bCs/>
          <w:sz w:val="28"/>
          <w:szCs w:val="28"/>
        </w:rPr>
        <w:t>Дублированный трейлер:</w:t>
      </w:r>
      <w:r w:rsidRPr="00ED3E4C">
        <w:rPr>
          <w:b/>
          <w:bCs/>
          <w:sz w:val="28"/>
          <w:szCs w:val="28"/>
        </w:rPr>
        <w:t xml:space="preserve"> </w:t>
      </w:r>
      <w:hyperlink r:id="rId6" w:history="1">
        <w:r w:rsidR="00736787" w:rsidRPr="003D03D7">
          <w:rPr>
            <w:rStyle w:val="a6"/>
          </w:rPr>
          <w:t>https://yadi.sk/i/tXOWVbuQxaCSz</w:t>
        </w:r>
      </w:hyperlink>
    </w:p>
    <w:p w:rsidR="002A15D8" w:rsidRDefault="002A15D8" w:rsidP="002A15D8">
      <w:pPr>
        <w:pStyle w:val="a7"/>
        <w:shd w:val="clear" w:color="auto" w:fill="FFFFFF"/>
        <w:spacing w:line="215" w:lineRule="atLeast"/>
        <w:rPr>
          <w:sz w:val="28"/>
          <w:szCs w:val="28"/>
        </w:rPr>
      </w:pPr>
      <w:r w:rsidRPr="0063078A">
        <w:rPr>
          <w:b/>
          <w:sz w:val="28"/>
          <w:szCs w:val="28"/>
        </w:rPr>
        <w:t>Кадры из фильма (</w:t>
      </w:r>
      <w:r w:rsidRPr="0063078A">
        <w:rPr>
          <w:b/>
          <w:sz w:val="28"/>
          <w:szCs w:val="28"/>
          <w:lang w:val="en-US"/>
        </w:rPr>
        <w:t>JPG</w:t>
      </w:r>
      <w:r w:rsidRPr="0063078A">
        <w:rPr>
          <w:b/>
          <w:sz w:val="28"/>
          <w:szCs w:val="28"/>
        </w:rPr>
        <w:t>):</w:t>
      </w:r>
      <w:r>
        <w:rPr>
          <w:sz w:val="28"/>
          <w:szCs w:val="28"/>
        </w:rPr>
        <w:t xml:space="preserve"> </w:t>
      </w:r>
      <w:hyperlink r:id="rId7" w:history="1">
        <w:r w:rsidR="007B144D" w:rsidRPr="00FB0531">
          <w:rPr>
            <w:rStyle w:val="a6"/>
            <w:sz w:val="28"/>
            <w:szCs w:val="28"/>
          </w:rPr>
          <w:t>https://yadi.sk/d/B75wJ8YtwNUbi</w:t>
        </w:r>
      </w:hyperlink>
    </w:p>
    <w:p w:rsidR="007B144D" w:rsidRPr="007B144D" w:rsidRDefault="007B144D" w:rsidP="002A15D8">
      <w:pPr>
        <w:pStyle w:val="a7"/>
        <w:shd w:val="clear" w:color="auto" w:fill="FFFFFF"/>
        <w:spacing w:line="215" w:lineRule="atLeast"/>
        <w:rPr>
          <w:sz w:val="28"/>
          <w:szCs w:val="28"/>
        </w:rPr>
      </w:pPr>
      <w:r w:rsidRPr="0063078A">
        <w:rPr>
          <w:b/>
          <w:sz w:val="28"/>
          <w:szCs w:val="28"/>
        </w:rPr>
        <w:t>Кадры из фильма (</w:t>
      </w:r>
      <w:r>
        <w:rPr>
          <w:b/>
          <w:sz w:val="28"/>
          <w:szCs w:val="28"/>
          <w:lang w:val="en-US"/>
        </w:rPr>
        <w:t>TIFF</w:t>
      </w:r>
      <w:r w:rsidRPr="0063078A">
        <w:rPr>
          <w:b/>
          <w:sz w:val="28"/>
          <w:szCs w:val="28"/>
        </w:rPr>
        <w:t>):</w:t>
      </w:r>
      <w:r w:rsidRPr="007B144D">
        <w:rPr>
          <w:b/>
          <w:sz w:val="28"/>
          <w:szCs w:val="28"/>
        </w:rPr>
        <w:t xml:space="preserve"> </w:t>
      </w:r>
      <w:hyperlink r:id="rId8" w:history="1">
        <w:r w:rsidRPr="007B144D">
          <w:rPr>
            <w:rStyle w:val="a6"/>
            <w:sz w:val="28"/>
            <w:szCs w:val="28"/>
          </w:rPr>
          <w:t>https://yadi.sk/d/PgpxPv28wNUnH</w:t>
        </w:r>
      </w:hyperlink>
    </w:p>
    <w:p w:rsidR="009134AB" w:rsidRDefault="009134AB" w:rsidP="009134AB">
      <w:pPr>
        <w:pStyle w:val="a4"/>
        <w:spacing w:line="276" w:lineRule="auto"/>
        <w:jc w:val="both"/>
        <w:rPr>
          <w:rFonts w:ascii="Times New Roman" w:hAnsi="Times New Roman"/>
          <w:b/>
          <w:bCs/>
          <w:sz w:val="28"/>
          <w:szCs w:val="28"/>
        </w:rPr>
      </w:pPr>
      <w:r w:rsidRPr="00ED3E4C">
        <w:rPr>
          <w:rFonts w:ascii="Times New Roman" w:hAnsi="Times New Roman"/>
          <w:b/>
          <w:bCs/>
          <w:sz w:val="28"/>
          <w:szCs w:val="28"/>
        </w:rPr>
        <w:t>Мнение профессиональной прессы:</w:t>
      </w:r>
    </w:p>
    <w:p w:rsidR="000C2C35" w:rsidRPr="004C5CD6" w:rsidRDefault="000C2C35" w:rsidP="000C2C35">
      <w:pPr>
        <w:rPr>
          <w:rFonts w:ascii="Times New Roman" w:hAnsi="Times New Roman"/>
          <w:sz w:val="28"/>
          <w:szCs w:val="28"/>
        </w:rPr>
      </w:pPr>
      <w:proofErr w:type="spellStart"/>
      <w:r w:rsidRPr="004C5CD6">
        <w:rPr>
          <w:rFonts w:ascii="Times New Roman" w:eastAsia="Times New Roman" w:hAnsi="Times New Roman"/>
          <w:i/>
          <w:sz w:val="28"/>
          <w:szCs w:val="28"/>
          <w:lang w:eastAsia="ru-RU"/>
        </w:rPr>
        <w:t>Абатуар</w:t>
      </w:r>
      <w:proofErr w:type="spellEnd"/>
      <w:r w:rsidRPr="004C5CD6">
        <w:rPr>
          <w:rFonts w:ascii="Times New Roman" w:eastAsia="Times New Roman" w:hAnsi="Times New Roman"/>
          <w:i/>
          <w:sz w:val="28"/>
          <w:szCs w:val="28"/>
          <w:lang w:eastAsia="ru-RU"/>
        </w:rPr>
        <w:t xml:space="preserve"> – хорошая шокотерапия, способна </w:t>
      </w:r>
      <w:r w:rsidR="00A13147">
        <w:rPr>
          <w:rFonts w:ascii="Times New Roman" w:eastAsia="Times New Roman" w:hAnsi="Times New Roman"/>
          <w:i/>
          <w:sz w:val="28"/>
          <w:szCs w:val="28"/>
          <w:lang w:eastAsia="ru-RU"/>
        </w:rPr>
        <w:t xml:space="preserve">напугать </w:t>
      </w:r>
      <w:r w:rsidRPr="004C5CD6">
        <w:rPr>
          <w:rFonts w:ascii="Times New Roman" w:eastAsia="Times New Roman" w:hAnsi="Times New Roman"/>
          <w:i/>
          <w:sz w:val="28"/>
          <w:szCs w:val="28"/>
          <w:lang w:eastAsia="ru-RU"/>
        </w:rPr>
        <w:t>просто своим видом</w:t>
      </w:r>
      <w:r w:rsidRPr="004C5CD6">
        <w:rPr>
          <w:rFonts w:ascii="Times New Roman" w:eastAsia="Times New Roman" w:hAnsi="Times New Roman"/>
          <w:sz w:val="28"/>
          <w:szCs w:val="28"/>
          <w:lang w:eastAsia="ru-RU"/>
        </w:rPr>
        <w:t xml:space="preserve">  (с) </w:t>
      </w:r>
      <w:r w:rsidRPr="004C5CD6">
        <w:rPr>
          <w:rFonts w:ascii="Times New Roman" w:hAnsi="Times New Roman"/>
          <w:b/>
          <w:sz w:val="28"/>
          <w:szCs w:val="28"/>
          <w:lang w:val="en-US"/>
        </w:rPr>
        <w:t>Screen</w:t>
      </w:r>
      <w:r w:rsidRPr="004C5CD6">
        <w:rPr>
          <w:rFonts w:ascii="Times New Roman" w:hAnsi="Times New Roman"/>
          <w:b/>
          <w:sz w:val="28"/>
          <w:szCs w:val="28"/>
        </w:rPr>
        <w:t xml:space="preserve"> </w:t>
      </w:r>
      <w:r w:rsidRPr="004C5CD6">
        <w:rPr>
          <w:rFonts w:ascii="Times New Roman" w:hAnsi="Times New Roman"/>
          <w:b/>
          <w:sz w:val="28"/>
          <w:szCs w:val="28"/>
          <w:lang w:val="en-US"/>
        </w:rPr>
        <w:t>International</w:t>
      </w:r>
    </w:p>
    <w:p w:rsidR="000C2C35" w:rsidRPr="004C5CD6" w:rsidRDefault="000C2C35" w:rsidP="000C2C35">
      <w:pPr>
        <w:rPr>
          <w:rFonts w:ascii="Times New Roman" w:eastAsia="Times New Roman" w:hAnsi="Times New Roman"/>
          <w:sz w:val="28"/>
          <w:szCs w:val="28"/>
          <w:lang w:eastAsia="ru-RU"/>
        </w:rPr>
      </w:pPr>
    </w:p>
    <w:p w:rsidR="000C2C35" w:rsidRPr="004C5CD6" w:rsidRDefault="000C2C35" w:rsidP="000C2C35">
      <w:pPr>
        <w:rPr>
          <w:rFonts w:ascii="Times New Roman" w:eastAsia="Times New Roman" w:hAnsi="Times New Roman"/>
          <w:sz w:val="28"/>
          <w:szCs w:val="28"/>
          <w:lang w:eastAsia="ru-RU"/>
        </w:rPr>
      </w:pPr>
      <w:proofErr w:type="spellStart"/>
      <w:r w:rsidRPr="004C5CD6">
        <w:rPr>
          <w:rFonts w:ascii="Times New Roman" w:eastAsia="Times New Roman" w:hAnsi="Times New Roman"/>
          <w:i/>
          <w:sz w:val="28"/>
          <w:szCs w:val="28"/>
          <w:lang w:eastAsia="ru-RU"/>
        </w:rPr>
        <w:t>Абатуар</w:t>
      </w:r>
      <w:proofErr w:type="spellEnd"/>
      <w:r w:rsidRPr="004C5CD6">
        <w:rPr>
          <w:rFonts w:ascii="Times New Roman" w:eastAsia="Times New Roman" w:hAnsi="Times New Roman"/>
          <w:i/>
          <w:sz w:val="28"/>
          <w:szCs w:val="28"/>
          <w:lang w:eastAsia="ru-RU"/>
        </w:rPr>
        <w:t xml:space="preserve"> – это ужас для взрослых (с)</w:t>
      </w:r>
      <w:r w:rsidRPr="004C5CD6">
        <w:rPr>
          <w:rFonts w:ascii="Times New Roman" w:eastAsia="Times New Roman" w:hAnsi="Times New Roman"/>
          <w:sz w:val="28"/>
          <w:szCs w:val="28"/>
          <w:lang w:eastAsia="ru-RU"/>
        </w:rPr>
        <w:t xml:space="preserve">   </w:t>
      </w:r>
      <w:proofErr w:type="spellStart"/>
      <w:r w:rsidRPr="004C5CD6">
        <w:rPr>
          <w:rFonts w:ascii="Times New Roman" w:hAnsi="Times New Roman"/>
          <w:b/>
          <w:sz w:val="28"/>
          <w:szCs w:val="28"/>
        </w:rPr>
        <w:t>CineVue</w:t>
      </w:r>
      <w:proofErr w:type="spellEnd"/>
    </w:p>
    <w:p w:rsidR="000C2C35" w:rsidRPr="00037AD9" w:rsidRDefault="000C2C35" w:rsidP="000C2C35">
      <w:pPr>
        <w:rPr>
          <w:rFonts w:ascii="Times New Roman" w:eastAsia="Times New Roman" w:hAnsi="Times New Roman"/>
          <w:sz w:val="28"/>
          <w:szCs w:val="28"/>
          <w:lang w:eastAsia="ru-RU"/>
        </w:rPr>
      </w:pPr>
    </w:p>
    <w:p w:rsidR="000C2C35" w:rsidRPr="004C5CD6" w:rsidRDefault="000C2C35" w:rsidP="000C2C35">
      <w:pPr>
        <w:rPr>
          <w:rFonts w:ascii="Times New Roman" w:hAnsi="Times New Roman"/>
          <w:sz w:val="28"/>
          <w:szCs w:val="28"/>
        </w:rPr>
      </w:pPr>
      <w:r w:rsidRPr="004C5CD6">
        <w:rPr>
          <w:rFonts w:ascii="Times New Roman" w:hAnsi="Times New Roman"/>
          <w:i/>
          <w:sz w:val="28"/>
          <w:szCs w:val="28"/>
        </w:rPr>
        <w:t>Это очарует любителей классики фильмов ужасов (с)</w:t>
      </w:r>
      <w:r w:rsidRPr="004C5CD6">
        <w:rPr>
          <w:rFonts w:ascii="Times New Roman" w:hAnsi="Times New Roman"/>
          <w:sz w:val="28"/>
          <w:szCs w:val="28"/>
        </w:rPr>
        <w:t xml:space="preserve"> </w:t>
      </w:r>
      <w:r w:rsidRPr="004C5CD6">
        <w:rPr>
          <w:rFonts w:ascii="Times New Roman" w:hAnsi="Times New Roman"/>
          <w:b/>
          <w:sz w:val="28"/>
          <w:szCs w:val="28"/>
          <w:lang w:val="en-US"/>
        </w:rPr>
        <w:t>Eye</w:t>
      </w:r>
      <w:r w:rsidRPr="004C5CD6">
        <w:rPr>
          <w:rFonts w:ascii="Times New Roman" w:hAnsi="Times New Roman"/>
          <w:b/>
          <w:sz w:val="28"/>
          <w:szCs w:val="28"/>
        </w:rPr>
        <w:t xml:space="preserve"> </w:t>
      </w:r>
      <w:r w:rsidRPr="004C5CD6">
        <w:rPr>
          <w:rFonts w:ascii="Times New Roman" w:hAnsi="Times New Roman"/>
          <w:b/>
          <w:sz w:val="28"/>
          <w:szCs w:val="28"/>
          <w:lang w:val="en-US"/>
        </w:rPr>
        <w:t>for</w:t>
      </w:r>
      <w:r w:rsidRPr="004C5CD6">
        <w:rPr>
          <w:rFonts w:ascii="Times New Roman" w:hAnsi="Times New Roman"/>
          <w:b/>
          <w:sz w:val="28"/>
          <w:szCs w:val="28"/>
        </w:rPr>
        <w:t xml:space="preserve"> </w:t>
      </w:r>
      <w:r w:rsidRPr="004C5CD6">
        <w:rPr>
          <w:rFonts w:ascii="Times New Roman" w:hAnsi="Times New Roman"/>
          <w:b/>
          <w:sz w:val="28"/>
          <w:szCs w:val="28"/>
          <w:lang w:val="en-US"/>
        </w:rPr>
        <w:t>Film</w:t>
      </w:r>
    </w:p>
    <w:p w:rsidR="0007766E" w:rsidRPr="00037AD9" w:rsidRDefault="0007766E" w:rsidP="000C2C35">
      <w:pPr>
        <w:rPr>
          <w:rFonts w:ascii="Times New Roman" w:hAnsi="Times New Roman"/>
          <w:sz w:val="28"/>
          <w:szCs w:val="28"/>
        </w:rPr>
      </w:pPr>
    </w:p>
    <w:p w:rsidR="000C2C35" w:rsidRDefault="000C2C35" w:rsidP="0007766E">
      <w:pPr>
        <w:rPr>
          <w:rFonts w:ascii="Times New Roman" w:hAnsi="Times New Roman"/>
          <w:b/>
          <w:sz w:val="28"/>
          <w:szCs w:val="28"/>
        </w:rPr>
      </w:pPr>
      <w:proofErr w:type="spellStart"/>
      <w:r w:rsidRPr="004C5CD6">
        <w:rPr>
          <w:rFonts w:ascii="Times New Roman" w:hAnsi="Times New Roman"/>
          <w:i/>
          <w:sz w:val="28"/>
          <w:szCs w:val="28"/>
        </w:rPr>
        <w:t>Абатуар</w:t>
      </w:r>
      <w:proofErr w:type="spellEnd"/>
      <w:r w:rsidRPr="004C5CD6">
        <w:rPr>
          <w:rFonts w:ascii="Times New Roman" w:hAnsi="Times New Roman"/>
          <w:i/>
          <w:sz w:val="28"/>
          <w:szCs w:val="28"/>
        </w:rPr>
        <w:t xml:space="preserve"> предлагает зрителю умную историю,  </w:t>
      </w:r>
      <w:proofErr w:type="gramStart"/>
      <w:r w:rsidRPr="004C5CD6">
        <w:rPr>
          <w:rFonts w:ascii="Times New Roman" w:hAnsi="Times New Roman"/>
          <w:i/>
          <w:sz w:val="28"/>
          <w:szCs w:val="28"/>
        </w:rPr>
        <w:t>убедительный</w:t>
      </w:r>
      <w:proofErr w:type="gramEnd"/>
      <w:r w:rsidRPr="004C5CD6">
        <w:rPr>
          <w:rFonts w:ascii="Times New Roman" w:hAnsi="Times New Roman"/>
          <w:i/>
          <w:sz w:val="28"/>
          <w:szCs w:val="28"/>
        </w:rPr>
        <w:t xml:space="preserve"> </w:t>
      </w:r>
      <w:proofErr w:type="spellStart"/>
      <w:r w:rsidRPr="004C5CD6">
        <w:rPr>
          <w:rFonts w:ascii="Times New Roman" w:hAnsi="Times New Roman"/>
          <w:i/>
          <w:sz w:val="28"/>
          <w:szCs w:val="28"/>
        </w:rPr>
        <w:t>перфоманс</w:t>
      </w:r>
      <w:proofErr w:type="spellEnd"/>
      <w:r w:rsidRPr="004C5CD6">
        <w:rPr>
          <w:rFonts w:ascii="Times New Roman" w:hAnsi="Times New Roman"/>
          <w:i/>
          <w:sz w:val="28"/>
          <w:szCs w:val="28"/>
        </w:rPr>
        <w:t>, великолепное сочетание таланта и техники. (с)</w:t>
      </w:r>
      <w:r w:rsidRPr="004C5CD6">
        <w:rPr>
          <w:rFonts w:ascii="Times New Roman" w:hAnsi="Times New Roman"/>
          <w:sz w:val="28"/>
          <w:szCs w:val="28"/>
        </w:rPr>
        <w:t xml:space="preserve"> </w:t>
      </w:r>
      <w:r w:rsidRPr="004C5CD6">
        <w:rPr>
          <w:rFonts w:ascii="Times New Roman" w:hAnsi="Times New Roman"/>
          <w:b/>
          <w:sz w:val="28"/>
          <w:szCs w:val="28"/>
          <w:lang w:val="en-US"/>
        </w:rPr>
        <w:t>Dread</w:t>
      </w:r>
      <w:r w:rsidRPr="004C5CD6">
        <w:rPr>
          <w:rFonts w:ascii="Times New Roman" w:hAnsi="Times New Roman"/>
          <w:b/>
          <w:sz w:val="28"/>
          <w:szCs w:val="28"/>
        </w:rPr>
        <w:t xml:space="preserve"> </w:t>
      </w:r>
      <w:proofErr w:type="spellStart"/>
      <w:r w:rsidRPr="004C5CD6">
        <w:rPr>
          <w:rFonts w:ascii="Times New Roman" w:hAnsi="Times New Roman"/>
          <w:b/>
          <w:sz w:val="28"/>
          <w:szCs w:val="28"/>
          <w:lang w:val="en-US"/>
        </w:rPr>
        <w:t>Centra</w:t>
      </w:r>
      <w:proofErr w:type="spellEnd"/>
    </w:p>
    <w:p w:rsidR="00BE5BB8" w:rsidRDefault="00BE5BB8" w:rsidP="0007766E">
      <w:pPr>
        <w:rPr>
          <w:rFonts w:ascii="Times New Roman" w:hAnsi="Times New Roman"/>
          <w:b/>
          <w:sz w:val="28"/>
          <w:szCs w:val="28"/>
        </w:rPr>
      </w:pPr>
    </w:p>
    <w:p w:rsidR="00BE5BB8" w:rsidRPr="00BE5BB8" w:rsidRDefault="00BE5BB8" w:rsidP="00BE5BB8">
      <w:pPr>
        <w:rPr>
          <w:rFonts w:ascii="Times New Roman" w:hAnsi="Times New Roman"/>
          <w:b/>
          <w:sz w:val="28"/>
          <w:szCs w:val="28"/>
        </w:rPr>
      </w:pPr>
      <w:r w:rsidRPr="00BE5BB8">
        <w:rPr>
          <w:rFonts w:ascii="Times New Roman" w:hAnsi="Times New Roman"/>
          <w:i/>
          <w:sz w:val="28"/>
          <w:szCs w:val="28"/>
        </w:rPr>
        <w:t xml:space="preserve"> «Великолепная структура. Приготовьтесь к тому, чтобы потеряться в лабиринте </w:t>
      </w:r>
      <w:proofErr w:type="spellStart"/>
      <w:r w:rsidRPr="00BE5BB8">
        <w:rPr>
          <w:rFonts w:ascii="Times New Roman" w:hAnsi="Times New Roman"/>
          <w:i/>
          <w:sz w:val="28"/>
          <w:szCs w:val="28"/>
        </w:rPr>
        <w:t>многоуровнего</w:t>
      </w:r>
      <w:proofErr w:type="spellEnd"/>
      <w:r w:rsidRPr="00BE5BB8">
        <w:rPr>
          <w:rFonts w:ascii="Times New Roman" w:hAnsi="Times New Roman"/>
          <w:i/>
          <w:sz w:val="28"/>
          <w:szCs w:val="28"/>
        </w:rPr>
        <w:t xml:space="preserve"> безумия» (с)</w:t>
      </w:r>
      <w:r w:rsidRPr="00BE5BB8">
        <w:rPr>
          <w:rFonts w:ascii="Times New Roman" w:hAnsi="Times New Roman"/>
          <w:b/>
          <w:sz w:val="28"/>
          <w:szCs w:val="28"/>
        </w:rPr>
        <w:t xml:space="preserve"> </w:t>
      </w:r>
      <w:proofErr w:type="spellStart"/>
      <w:r w:rsidRPr="00BE5BB8">
        <w:rPr>
          <w:rFonts w:ascii="Times New Roman" w:hAnsi="Times New Roman"/>
          <w:b/>
          <w:sz w:val="28"/>
          <w:szCs w:val="28"/>
        </w:rPr>
        <w:t>Little</w:t>
      </w:r>
      <w:proofErr w:type="spellEnd"/>
      <w:r w:rsidRPr="00BE5BB8">
        <w:rPr>
          <w:rFonts w:ascii="Times New Roman" w:hAnsi="Times New Roman"/>
          <w:b/>
          <w:sz w:val="28"/>
          <w:szCs w:val="28"/>
        </w:rPr>
        <w:t xml:space="preserve"> </w:t>
      </w:r>
      <w:proofErr w:type="spellStart"/>
      <w:r w:rsidRPr="00BE5BB8">
        <w:rPr>
          <w:rFonts w:ascii="Times New Roman" w:hAnsi="Times New Roman"/>
          <w:b/>
          <w:sz w:val="28"/>
          <w:szCs w:val="28"/>
        </w:rPr>
        <w:t>White</w:t>
      </w:r>
      <w:proofErr w:type="spellEnd"/>
      <w:r w:rsidRPr="00BE5BB8">
        <w:rPr>
          <w:rFonts w:ascii="Times New Roman" w:hAnsi="Times New Roman"/>
          <w:b/>
          <w:sz w:val="28"/>
          <w:szCs w:val="28"/>
        </w:rPr>
        <w:t xml:space="preserve"> </w:t>
      </w:r>
      <w:proofErr w:type="spellStart"/>
      <w:r w:rsidRPr="00BE5BB8">
        <w:rPr>
          <w:rFonts w:ascii="Times New Roman" w:hAnsi="Times New Roman"/>
          <w:b/>
          <w:sz w:val="28"/>
          <w:szCs w:val="28"/>
        </w:rPr>
        <w:t>Lies</w:t>
      </w:r>
      <w:proofErr w:type="spellEnd"/>
    </w:p>
    <w:p w:rsidR="00BE5BB8" w:rsidRDefault="00BE5BB8" w:rsidP="00BE5BB8">
      <w:pPr>
        <w:rPr>
          <w:rFonts w:ascii="Times New Roman" w:hAnsi="Times New Roman"/>
          <w:b/>
          <w:sz w:val="28"/>
          <w:szCs w:val="28"/>
        </w:rPr>
      </w:pPr>
    </w:p>
    <w:p w:rsidR="00BE5BB8" w:rsidRPr="00BE5BB8" w:rsidRDefault="00BE5BB8" w:rsidP="00BE5BB8">
      <w:pPr>
        <w:rPr>
          <w:rFonts w:ascii="Times New Roman" w:hAnsi="Times New Roman"/>
          <w:b/>
          <w:sz w:val="28"/>
          <w:szCs w:val="28"/>
        </w:rPr>
      </w:pPr>
      <w:r w:rsidRPr="00BE5BB8">
        <w:rPr>
          <w:rFonts w:ascii="Times New Roman" w:hAnsi="Times New Roman"/>
          <w:i/>
          <w:sz w:val="28"/>
          <w:szCs w:val="28"/>
        </w:rPr>
        <w:t xml:space="preserve"> «</w:t>
      </w:r>
      <w:proofErr w:type="spellStart"/>
      <w:r w:rsidRPr="00BE5BB8">
        <w:rPr>
          <w:rFonts w:ascii="Times New Roman" w:hAnsi="Times New Roman"/>
          <w:i/>
          <w:sz w:val="28"/>
          <w:szCs w:val="28"/>
        </w:rPr>
        <w:t>Абатуар</w:t>
      </w:r>
      <w:proofErr w:type="spellEnd"/>
      <w:r w:rsidRPr="00BE5BB8">
        <w:rPr>
          <w:rFonts w:ascii="Times New Roman" w:hAnsi="Times New Roman"/>
          <w:i/>
          <w:sz w:val="28"/>
          <w:szCs w:val="28"/>
        </w:rPr>
        <w:t xml:space="preserve"> как фильм является более зрелым и эстетичным, чем Пила» (с) </w:t>
      </w:r>
      <w:proofErr w:type="spellStart"/>
      <w:r w:rsidRPr="00BE5BB8">
        <w:rPr>
          <w:rFonts w:ascii="Times New Roman" w:hAnsi="Times New Roman"/>
          <w:b/>
          <w:sz w:val="28"/>
          <w:szCs w:val="28"/>
        </w:rPr>
        <w:t>Wicked</w:t>
      </w:r>
      <w:proofErr w:type="spellEnd"/>
      <w:r w:rsidRPr="00BE5BB8">
        <w:rPr>
          <w:rFonts w:ascii="Times New Roman" w:hAnsi="Times New Roman"/>
          <w:b/>
          <w:sz w:val="28"/>
          <w:szCs w:val="28"/>
        </w:rPr>
        <w:t xml:space="preserve"> </w:t>
      </w:r>
      <w:proofErr w:type="spellStart"/>
      <w:r w:rsidRPr="00BE5BB8">
        <w:rPr>
          <w:rFonts w:ascii="Times New Roman" w:hAnsi="Times New Roman"/>
          <w:b/>
          <w:sz w:val="28"/>
          <w:szCs w:val="28"/>
        </w:rPr>
        <w:t>Horror</w:t>
      </w:r>
      <w:proofErr w:type="spellEnd"/>
    </w:p>
    <w:p w:rsidR="00BE5BB8" w:rsidRDefault="00BE5BB8" w:rsidP="00BE5BB8">
      <w:pPr>
        <w:rPr>
          <w:rFonts w:ascii="Times New Roman" w:hAnsi="Times New Roman"/>
          <w:b/>
          <w:sz w:val="28"/>
          <w:szCs w:val="28"/>
        </w:rPr>
      </w:pPr>
    </w:p>
    <w:p w:rsidR="00BE5BB8" w:rsidRPr="00BE5BB8" w:rsidRDefault="00BE5BB8" w:rsidP="00BE5BB8">
      <w:pPr>
        <w:rPr>
          <w:rFonts w:ascii="Times New Roman" w:hAnsi="Times New Roman"/>
          <w:b/>
          <w:sz w:val="28"/>
          <w:szCs w:val="28"/>
        </w:rPr>
      </w:pPr>
      <w:r w:rsidRPr="00BE5BB8">
        <w:rPr>
          <w:rFonts w:ascii="Times New Roman" w:hAnsi="Times New Roman"/>
          <w:i/>
          <w:sz w:val="28"/>
          <w:szCs w:val="28"/>
        </w:rPr>
        <w:t xml:space="preserve"> «Визуальные эффекты захватывают дух» (с)</w:t>
      </w:r>
      <w:r w:rsidRPr="00BE5BB8">
        <w:rPr>
          <w:rFonts w:ascii="Times New Roman" w:hAnsi="Times New Roman"/>
          <w:b/>
          <w:sz w:val="28"/>
          <w:szCs w:val="28"/>
        </w:rPr>
        <w:t xml:space="preserve"> </w:t>
      </w:r>
      <w:proofErr w:type="spellStart"/>
      <w:r w:rsidRPr="00BE5BB8">
        <w:rPr>
          <w:rFonts w:ascii="Times New Roman" w:hAnsi="Times New Roman"/>
          <w:b/>
          <w:sz w:val="28"/>
          <w:szCs w:val="28"/>
        </w:rPr>
        <w:t>Horror</w:t>
      </w:r>
      <w:proofErr w:type="spellEnd"/>
      <w:r w:rsidRPr="00BE5BB8">
        <w:rPr>
          <w:rFonts w:ascii="Times New Roman" w:hAnsi="Times New Roman"/>
          <w:b/>
          <w:sz w:val="28"/>
          <w:szCs w:val="28"/>
        </w:rPr>
        <w:t xml:space="preserve"> </w:t>
      </w:r>
      <w:proofErr w:type="spellStart"/>
      <w:r w:rsidRPr="00BE5BB8">
        <w:rPr>
          <w:rFonts w:ascii="Times New Roman" w:hAnsi="Times New Roman"/>
          <w:b/>
          <w:sz w:val="28"/>
          <w:szCs w:val="28"/>
        </w:rPr>
        <w:t>Freak</w:t>
      </w:r>
      <w:proofErr w:type="spellEnd"/>
      <w:r w:rsidRPr="00BE5BB8">
        <w:rPr>
          <w:rFonts w:ascii="Times New Roman" w:hAnsi="Times New Roman"/>
          <w:b/>
          <w:sz w:val="28"/>
          <w:szCs w:val="28"/>
        </w:rPr>
        <w:t xml:space="preserve"> </w:t>
      </w:r>
      <w:proofErr w:type="spellStart"/>
      <w:r w:rsidRPr="00BE5BB8">
        <w:rPr>
          <w:rFonts w:ascii="Times New Roman" w:hAnsi="Times New Roman"/>
          <w:b/>
          <w:sz w:val="28"/>
          <w:szCs w:val="28"/>
        </w:rPr>
        <w:t>News</w:t>
      </w:r>
      <w:proofErr w:type="spellEnd"/>
    </w:p>
    <w:p w:rsidR="00BE5BB8" w:rsidRDefault="00BE5BB8" w:rsidP="00BE5BB8">
      <w:pPr>
        <w:rPr>
          <w:rFonts w:ascii="Times New Roman" w:hAnsi="Times New Roman"/>
          <w:b/>
          <w:sz w:val="28"/>
          <w:szCs w:val="28"/>
        </w:rPr>
      </w:pPr>
    </w:p>
    <w:p w:rsidR="00BE5BB8" w:rsidRPr="00BE5BB8" w:rsidRDefault="00BE5BB8" w:rsidP="00BE5BB8">
      <w:pPr>
        <w:rPr>
          <w:rFonts w:ascii="Times New Roman" w:hAnsi="Times New Roman"/>
          <w:b/>
          <w:sz w:val="28"/>
          <w:szCs w:val="28"/>
        </w:rPr>
      </w:pPr>
      <w:r w:rsidRPr="00BE5BB8">
        <w:rPr>
          <w:rFonts w:ascii="Times New Roman" w:hAnsi="Times New Roman"/>
          <w:b/>
          <w:sz w:val="28"/>
          <w:szCs w:val="28"/>
        </w:rPr>
        <w:t xml:space="preserve"> </w:t>
      </w:r>
      <w:r w:rsidRPr="00BE5BB8">
        <w:rPr>
          <w:rFonts w:ascii="Times New Roman" w:hAnsi="Times New Roman"/>
          <w:i/>
          <w:sz w:val="28"/>
          <w:szCs w:val="28"/>
        </w:rPr>
        <w:t xml:space="preserve">«Один из лучших фильмов в жанре мистический </w:t>
      </w:r>
      <w:proofErr w:type="spellStart"/>
      <w:r w:rsidRPr="00BE5BB8">
        <w:rPr>
          <w:rFonts w:ascii="Times New Roman" w:hAnsi="Times New Roman"/>
          <w:i/>
          <w:sz w:val="28"/>
          <w:szCs w:val="28"/>
        </w:rPr>
        <w:t>хоррор</w:t>
      </w:r>
      <w:proofErr w:type="spellEnd"/>
      <w:r w:rsidRPr="00BE5BB8">
        <w:rPr>
          <w:rFonts w:ascii="Times New Roman" w:hAnsi="Times New Roman"/>
          <w:i/>
          <w:sz w:val="28"/>
          <w:szCs w:val="28"/>
        </w:rPr>
        <w:t>» (с)</w:t>
      </w:r>
      <w:r w:rsidRPr="00BE5BB8">
        <w:rPr>
          <w:rFonts w:ascii="Times New Roman" w:hAnsi="Times New Roman"/>
          <w:b/>
          <w:sz w:val="28"/>
          <w:szCs w:val="28"/>
        </w:rPr>
        <w:t xml:space="preserve"> </w:t>
      </w:r>
      <w:proofErr w:type="spellStart"/>
      <w:r w:rsidRPr="00BE5BB8">
        <w:rPr>
          <w:rFonts w:ascii="Times New Roman" w:hAnsi="Times New Roman"/>
          <w:b/>
          <w:sz w:val="28"/>
          <w:szCs w:val="28"/>
        </w:rPr>
        <w:t>Horror</w:t>
      </w:r>
      <w:proofErr w:type="spellEnd"/>
      <w:r w:rsidRPr="00BE5BB8">
        <w:rPr>
          <w:rFonts w:ascii="Times New Roman" w:hAnsi="Times New Roman"/>
          <w:b/>
          <w:sz w:val="28"/>
          <w:szCs w:val="28"/>
        </w:rPr>
        <w:t xml:space="preserve"> </w:t>
      </w:r>
      <w:proofErr w:type="spellStart"/>
      <w:r w:rsidRPr="00BE5BB8">
        <w:rPr>
          <w:rFonts w:ascii="Times New Roman" w:hAnsi="Times New Roman"/>
          <w:b/>
          <w:sz w:val="28"/>
          <w:szCs w:val="28"/>
        </w:rPr>
        <w:t>Cult</w:t>
      </w:r>
      <w:proofErr w:type="spellEnd"/>
      <w:r w:rsidRPr="00BE5BB8">
        <w:rPr>
          <w:rFonts w:ascii="Times New Roman" w:hAnsi="Times New Roman"/>
          <w:b/>
          <w:sz w:val="28"/>
          <w:szCs w:val="28"/>
        </w:rPr>
        <w:t xml:space="preserve"> </w:t>
      </w:r>
      <w:proofErr w:type="spellStart"/>
      <w:r w:rsidRPr="00BE5BB8">
        <w:rPr>
          <w:rFonts w:ascii="Times New Roman" w:hAnsi="Times New Roman"/>
          <w:b/>
          <w:sz w:val="28"/>
          <w:szCs w:val="28"/>
        </w:rPr>
        <w:t>Films</w:t>
      </w:r>
      <w:proofErr w:type="spellEnd"/>
    </w:p>
    <w:p w:rsidR="003E095D" w:rsidRPr="00BE5BB8" w:rsidRDefault="003E095D" w:rsidP="0007766E">
      <w:pPr>
        <w:rPr>
          <w:rFonts w:ascii="Times New Roman" w:hAnsi="Times New Roman"/>
          <w:b/>
          <w:sz w:val="28"/>
          <w:szCs w:val="28"/>
        </w:rPr>
      </w:pPr>
    </w:p>
    <w:p w:rsidR="001741CB" w:rsidRPr="00BE5BB8" w:rsidRDefault="001741CB" w:rsidP="00A45222">
      <w:pPr>
        <w:pStyle w:val="a4"/>
        <w:spacing w:line="276" w:lineRule="auto"/>
        <w:jc w:val="both"/>
        <w:rPr>
          <w:rFonts w:ascii="Times New Roman" w:hAnsi="Times New Roman"/>
          <w:b/>
          <w:bCs/>
          <w:sz w:val="28"/>
          <w:szCs w:val="28"/>
        </w:rPr>
      </w:pPr>
    </w:p>
    <w:p w:rsidR="00FC7B06" w:rsidRDefault="00FC7B06" w:rsidP="002B5B1D">
      <w:pPr>
        <w:pStyle w:val="a4"/>
        <w:spacing w:line="276" w:lineRule="auto"/>
        <w:rPr>
          <w:rFonts w:ascii="Times New Roman" w:hAnsi="Times New Roman"/>
          <w:b/>
          <w:bCs/>
          <w:sz w:val="28"/>
          <w:szCs w:val="28"/>
        </w:rPr>
      </w:pPr>
      <w:r w:rsidRPr="00ED3E4C">
        <w:rPr>
          <w:rFonts w:ascii="Times New Roman" w:hAnsi="Times New Roman"/>
          <w:b/>
          <w:bCs/>
          <w:sz w:val="28"/>
          <w:szCs w:val="28"/>
        </w:rPr>
        <w:t>СИНОПСИС</w:t>
      </w:r>
    </w:p>
    <w:p w:rsidR="009C257C" w:rsidRPr="003403ED" w:rsidRDefault="009C257C" w:rsidP="009C257C">
      <w:pPr>
        <w:rPr>
          <w:rFonts w:ascii="Times New Roman" w:hAnsi="Times New Roman"/>
          <w:bCs/>
          <w:sz w:val="28"/>
          <w:szCs w:val="28"/>
        </w:rPr>
      </w:pPr>
      <w:r w:rsidRPr="009C257C">
        <w:rPr>
          <w:rFonts w:ascii="Times New Roman" w:hAnsi="Times New Roman"/>
          <w:bCs/>
          <w:sz w:val="28"/>
          <w:szCs w:val="28"/>
        </w:rPr>
        <w:t xml:space="preserve">Вернувшись в дом, где была жестоко убита ее семья, Джулия обнаруживает, что комната, где произошло преступление, исчезла. Со своим парнем </w:t>
      </w:r>
      <w:proofErr w:type="spellStart"/>
      <w:r w:rsidRPr="009C257C">
        <w:rPr>
          <w:rFonts w:ascii="Times New Roman" w:hAnsi="Times New Roman"/>
          <w:bCs/>
          <w:sz w:val="28"/>
          <w:szCs w:val="28"/>
        </w:rPr>
        <w:t>Декланом</w:t>
      </w:r>
      <w:proofErr w:type="spellEnd"/>
      <w:r w:rsidRPr="009C257C">
        <w:rPr>
          <w:rFonts w:ascii="Times New Roman" w:hAnsi="Times New Roman"/>
          <w:bCs/>
          <w:sz w:val="28"/>
          <w:szCs w:val="28"/>
        </w:rPr>
        <w:t xml:space="preserve"> она выясняет, что такое случалось и с другими домами, где происходили страшные события. В это время в затерянном на карте месте некто строит настоящий ад на земле - чудовищное здание с уходящим в бесконечность лабиринтом жутких комнат, населенных призраками. Единственный способ разгадать тайну гибели семьи  - это открыть двери страшного дома и пройти через все его ловушки. За ними скрывается правда, еще </w:t>
      </w:r>
      <w:proofErr w:type="gramStart"/>
      <w:r w:rsidRPr="009C257C">
        <w:rPr>
          <w:rFonts w:ascii="Times New Roman" w:hAnsi="Times New Roman"/>
          <w:bCs/>
          <w:sz w:val="28"/>
          <w:szCs w:val="28"/>
        </w:rPr>
        <w:t>более ужасная</w:t>
      </w:r>
      <w:proofErr w:type="gramEnd"/>
      <w:r w:rsidRPr="009C257C">
        <w:rPr>
          <w:rFonts w:ascii="Times New Roman" w:hAnsi="Times New Roman"/>
          <w:bCs/>
          <w:sz w:val="28"/>
          <w:szCs w:val="28"/>
        </w:rPr>
        <w:t>, чем предполагала Джулия.</w:t>
      </w:r>
    </w:p>
    <w:p w:rsidR="00037AD9" w:rsidRPr="003403ED" w:rsidRDefault="00037AD9" w:rsidP="009C257C">
      <w:pPr>
        <w:rPr>
          <w:rFonts w:ascii="Times New Roman" w:hAnsi="Times New Roman"/>
          <w:b/>
          <w:bCs/>
          <w:sz w:val="28"/>
          <w:szCs w:val="28"/>
        </w:rPr>
      </w:pPr>
    </w:p>
    <w:p w:rsidR="00037AD9" w:rsidRPr="00037AD9" w:rsidRDefault="00037AD9" w:rsidP="009C257C">
      <w:pPr>
        <w:rPr>
          <w:rFonts w:ascii="Times New Roman" w:hAnsi="Times New Roman"/>
          <w:b/>
          <w:bCs/>
          <w:sz w:val="28"/>
          <w:szCs w:val="28"/>
        </w:rPr>
      </w:pPr>
      <w:r w:rsidRPr="00037AD9">
        <w:rPr>
          <w:rFonts w:ascii="Times New Roman" w:hAnsi="Times New Roman"/>
          <w:b/>
          <w:bCs/>
          <w:sz w:val="28"/>
          <w:szCs w:val="28"/>
        </w:rPr>
        <w:t xml:space="preserve">ИНТЕРЕСНЫЕ ФАКТЫ: </w:t>
      </w:r>
    </w:p>
    <w:p w:rsidR="00037AD9" w:rsidRPr="00037AD9" w:rsidRDefault="00037AD9" w:rsidP="009C257C">
      <w:pPr>
        <w:rPr>
          <w:rFonts w:ascii="Times New Roman" w:hAnsi="Times New Roman"/>
          <w:bCs/>
          <w:sz w:val="28"/>
          <w:szCs w:val="28"/>
        </w:rPr>
      </w:pPr>
    </w:p>
    <w:p w:rsidR="009C0A14" w:rsidRDefault="00037AD9" w:rsidP="009C257C">
      <w:pPr>
        <w:rPr>
          <w:rFonts w:ascii="Times New Roman" w:hAnsi="Times New Roman"/>
          <w:bCs/>
          <w:sz w:val="28"/>
          <w:szCs w:val="28"/>
        </w:rPr>
      </w:pPr>
      <w:r>
        <w:rPr>
          <w:rFonts w:ascii="Times New Roman" w:hAnsi="Times New Roman"/>
          <w:bCs/>
          <w:sz w:val="28"/>
          <w:szCs w:val="28"/>
        </w:rPr>
        <w:t xml:space="preserve"> - </w:t>
      </w:r>
      <w:r w:rsidRPr="00037AD9">
        <w:rPr>
          <w:rFonts w:ascii="Times New Roman" w:hAnsi="Times New Roman"/>
          <w:bCs/>
          <w:sz w:val="28"/>
          <w:szCs w:val="28"/>
        </w:rPr>
        <w:t xml:space="preserve">На английском </w:t>
      </w:r>
      <w:r>
        <w:rPr>
          <w:rFonts w:ascii="Times New Roman" w:hAnsi="Times New Roman"/>
          <w:bCs/>
          <w:sz w:val="28"/>
          <w:szCs w:val="28"/>
        </w:rPr>
        <w:t xml:space="preserve">языке </w:t>
      </w:r>
      <w:r w:rsidRPr="00037AD9">
        <w:rPr>
          <w:rFonts w:ascii="Times New Roman" w:hAnsi="Times New Roman"/>
          <w:bCs/>
          <w:sz w:val="28"/>
          <w:szCs w:val="28"/>
        </w:rPr>
        <w:t>слово «</w:t>
      </w:r>
      <w:proofErr w:type="spellStart"/>
      <w:r w:rsidRPr="00037AD9">
        <w:rPr>
          <w:rFonts w:ascii="Times New Roman" w:hAnsi="Times New Roman"/>
          <w:bCs/>
          <w:sz w:val="28"/>
          <w:szCs w:val="28"/>
        </w:rPr>
        <w:t>abattoir</w:t>
      </w:r>
      <w:proofErr w:type="spellEnd"/>
      <w:r w:rsidRPr="00037AD9">
        <w:rPr>
          <w:rFonts w:ascii="Times New Roman" w:hAnsi="Times New Roman"/>
          <w:bCs/>
          <w:sz w:val="28"/>
          <w:szCs w:val="28"/>
        </w:rPr>
        <w:t>» означает «бойня».</w:t>
      </w:r>
    </w:p>
    <w:p w:rsidR="00037AD9" w:rsidRDefault="00037AD9" w:rsidP="009C257C">
      <w:pPr>
        <w:rPr>
          <w:rFonts w:ascii="Times New Roman" w:hAnsi="Times New Roman"/>
          <w:bCs/>
          <w:sz w:val="28"/>
          <w:szCs w:val="28"/>
        </w:rPr>
      </w:pPr>
    </w:p>
    <w:p w:rsidR="00F34ED5" w:rsidRPr="00FB1799" w:rsidRDefault="00FB1799" w:rsidP="009C257C">
      <w:pPr>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Даррен</w:t>
      </w:r>
      <w:proofErr w:type="spellEnd"/>
      <w:r>
        <w:rPr>
          <w:rFonts w:ascii="Times New Roman" w:hAnsi="Times New Roman"/>
          <w:bCs/>
          <w:sz w:val="28"/>
          <w:szCs w:val="28"/>
        </w:rPr>
        <w:t xml:space="preserve"> </w:t>
      </w:r>
      <w:proofErr w:type="spellStart"/>
      <w:r w:rsidR="002E3F27">
        <w:rPr>
          <w:rFonts w:ascii="Times New Roman" w:hAnsi="Times New Roman"/>
          <w:sz w:val="28"/>
          <w:szCs w:val="28"/>
        </w:rPr>
        <w:t>Линн</w:t>
      </w:r>
      <w:proofErr w:type="spellEnd"/>
      <w:r w:rsidR="002E3F27">
        <w:rPr>
          <w:rFonts w:ascii="Times New Roman" w:hAnsi="Times New Roman"/>
          <w:sz w:val="28"/>
          <w:szCs w:val="28"/>
        </w:rPr>
        <w:t xml:space="preserve"> </w:t>
      </w:r>
      <w:proofErr w:type="spellStart"/>
      <w:r w:rsidR="002E3F27">
        <w:rPr>
          <w:rFonts w:ascii="Times New Roman" w:hAnsi="Times New Roman"/>
          <w:sz w:val="28"/>
          <w:szCs w:val="28"/>
        </w:rPr>
        <w:t>Боусман</w:t>
      </w:r>
      <w:proofErr w:type="spellEnd"/>
      <w:r>
        <w:rPr>
          <w:rFonts w:ascii="Times New Roman" w:hAnsi="Times New Roman"/>
          <w:sz w:val="28"/>
          <w:szCs w:val="28"/>
        </w:rPr>
        <w:t xml:space="preserve"> до съемок фильма создал серию комиксов о вселенной </w:t>
      </w:r>
      <w:proofErr w:type="spellStart"/>
      <w:r>
        <w:rPr>
          <w:rFonts w:ascii="Times New Roman" w:hAnsi="Times New Roman"/>
          <w:sz w:val="28"/>
          <w:szCs w:val="28"/>
        </w:rPr>
        <w:t>Абатуар</w:t>
      </w:r>
      <w:proofErr w:type="spellEnd"/>
      <w:r>
        <w:rPr>
          <w:rFonts w:ascii="Times New Roman" w:hAnsi="Times New Roman"/>
          <w:sz w:val="28"/>
          <w:szCs w:val="28"/>
        </w:rPr>
        <w:t>, с</w:t>
      </w:r>
      <w:r w:rsidR="00037AD9">
        <w:rPr>
          <w:rFonts w:ascii="Times New Roman" w:hAnsi="Times New Roman"/>
          <w:bCs/>
          <w:sz w:val="28"/>
          <w:szCs w:val="28"/>
        </w:rPr>
        <w:t xml:space="preserve">пециально </w:t>
      </w:r>
      <w:r w:rsidR="002E3F27">
        <w:rPr>
          <w:rFonts w:ascii="Times New Roman" w:hAnsi="Times New Roman"/>
          <w:bCs/>
          <w:sz w:val="28"/>
          <w:szCs w:val="28"/>
        </w:rPr>
        <w:t xml:space="preserve">для того, чтобы </w:t>
      </w:r>
      <w:r>
        <w:rPr>
          <w:rFonts w:ascii="Times New Roman" w:hAnsi="Times New Roman"/>
          <w:bCs/>
          <w:sz w:val="28"/>
          <w:szCs w:val="28"/>
        </w:rPr>
        <w:t>созданный в фильме мир не ограничивался</w:t>
      </w:r>
      <w:r w:rsidR="002E3F27">
        <w:rPr>
          <w:rFonts w:ascii="Times New Roman" w:hAnsi="Times New Roman"/>
          <w:bCs/>
          <w:sz w:val="28"/>
          <w:szCs w:val="28"/>
        </w:rPr>
        <w:t xml:space="preserve"> исключительно </w:t>
      </w:r>
      <w:r w:rsidR="00F34ED5">
        <w:rPr>
          <w:rFonts w:ascii="Times New Roman" w:hAnsi="Times New Roman"/>
          <w:bCs/>
          <w:sz w:val="28"/>
          <w:szCs w:val="28"/>
        </w:rPr>
        <w:t>фильмом.</w:t>
      </w:r>
    </w:p>
    <w:p w:rsidR="00F34ED5" w:rsidRDefault="00F34ED5" w:rsidP="009C257C">
      <w:pPr>
        <w:rPr>
          <w:rFonts w:ascii="Times New Roman" w:hAnsi="Times New Roman"/>
          <w:bCs/>
          <w:sz w:val="28"/>
          <w:szCs w:val="28"/>
        </w:rPr>
      </w:pPr>
    </w:p>
    <w:p w:rsidR="00F34ED5" w:rsidRDefault="00F34ED5" w:rsidP="009C257C">
      <w:pPr>
        <w:rPr>
          <w:rFonts w:ascii="Times New Roman" w:hAnsi="Times New Roman"/>
          <w:bCs/>
          <w:sz w:val="28"/>
          <w:szCs w:val="28"/>
        </w:rPr>
      </w:pPr>
      <w:r>
        <w:rPr>
          <w:rFonts w:ascii="Times New Roman" w:hAnsi="Times New Roman"/>
          <w:bCs/>
          <w:sz w:val="28"/>
          <w:szCs w:val="28"/>
        </w:rPr>
        <w:t xml:space="preserve">- В работе уже находится сиквел картины с рабочим названием </w:t>
      </w:r>
      <w:r w:rsidRPr="00F34ED5">
        <w:rPr>
          <w:rFonts w:ascii="Times New Roman" w:hAnsi="Times New Roman"/>
          <w:b/>
          <w:bCs/>
          <w:sz w:val="28"/>
          <w:szCs w:val="28"/>
        </w:rPr>
        <w:t>«</w:t>
      </w:r>
      <w:proofErr w:type="spellStart"/>
      <w:r w:rsidRPr="00F34ED5">
        <w:rPr>
          <w:rFonts w:ascii="Times New Roman" w:hAnsi="Times New Roman"/>
          <w:b/>
          <w:bCs/>
          <w:sz w:val="28"/>
          <w:szCs w:val="28"/>
        </w:rPr>
        <w:t>The</w:t>
      </w:r>
      <w:proofErr w:type="spellEnd"/>
      <w:r w:rsidRPr="00F34ED5">
        <w:rPr>
          <w:rFonts w:ascii="Times New Roman" w:hAnsi="Times New Roman"/>
          <w:b/>
          <w:bCs/>
          <w:sz w:val="28"/>
          <w:szCs w:val="28"/>
        </w:rPr>
        <w:t xml:space="preserve"> </w:t>
      </w:r>
      <w:proofErr w:type="spellStart"/>
      <w:r w:rsidRPr="00F34ED5">
        <w:rPr>
          <w:rFonts w:ascii="Times New Roman" w:hAnsi="Times New Roman"/>
          <w:b/>
          <w:bCs/>
          <w:sz w:val="28"/>
          <w:szCs w:val="28"/>
        </w:rPr>
        <w:t>Dwelling</w:t>
      </w:r>
      <w:proofErr w:type="spellEnd"/>
      <w:r w:rsidRPr="00F34ED5">
        <w:rPr>
          <w:rFonts w:ascii="Times New Roman" w:hAnsi="Times New Roman"/>
          <w:b/>
          <w:bCs/>
          <w:sz w:val="28"/>
          <w:szCs w:val="28"/>
        </w:rPr>
        <w:t>»</w:t>
      </w:r>
    </w:p>
    <w:p w:rsidR="002E3F27" w:rsidRPr="00037AD9" w:rsidRDefault="002E3F27" w:rsidP="009C257C">
      <w:pPr>
        <w:rPr>
          <w:rFonts w:ascii="Times New Roman" w:hAnsi="Times New Roman"/>
          <w:bCs/>
          <w:sz w:val="28"/>
          <w:szCs w:val="28"/>
        </w:rPr>
      </w:pPr>
    </w:p>
    <w:p w:rsidR="00037AD9" w:rsidRDefault="00037AD9" w:rsidP="009C257C">
      <w:pPr>
        <w:rPr>
          <w:rFonts w:ascii="Times New Roman" w:hAnsi="Times New Roman"/>
          <w:bCs/>
          <w:sz w:val="28"/>
          <w:szCs w:val="28"/>
        </w:rPr>
      </w:pPr>
    </w:p>
    <w:p w:rsidR="00C319B2" w:rsidRPr="00C319B2" w:rsidRDefault="00AA2111" w:rsidP="00C319B2">
      <w:pPr>
        <w:rPr>
          <w:rFonts w:ascii="Times New Roman" w:hAnsi="Times New Roman"/>
          <w:b/>
          <w:sz w:val="28"/>
          <w:szCs w:val="28"/>
        </w:rPr>
      </w:pPr>
      <w:r>
        <w:rPr>
          <w:rFonts w:ascii="Times New Roman" w:hAnsi="Times New Roman"/>
          <w:b/>
          <w:sz w:val="28"/>
          <w:szCs w:val="28"/>
        </w:rPr>
        <w:t xml:space="preserve">ДАРРЕН ЛИНН БОУСМАН. </w:t>
      </w:r>
      <w:r w:rsidR="00C319B2" w:rsidRPr="00C319B2">
        <w:rPr>
          <w:rFonts w:ascii="Times New Roman" w:hAnsi="Times New Roman"/>
          <w:b/>
          <w:sz w:val="28"/>
          <w:szCs w:val="28"/>
        </w:rPr>
        <w:t xml:space="preserve">РЕЖИССЕР О ФИЛЬМЕ: </w:t>
      </w:r>
    </w:p>
    <w:p w:rsidR="00C319B2" w:rsidRPr="00C319B2" w:rsidRDefault="00C319B2" w:rsidP="00C319B2">
      <w:pPr>
        <w:rPr>
          <w:rFonts w:ascii="Times New Roman" w:hAnsi="Times New Roman"/>
          <w:b/>
          <w:sz w:val="28"/>
          <w:szCs w:val="28"/>
        </w:rPr>
      </w:pPr>
    </w:p>
    <w:p w:rsidR="00037AD9" w:rsidRPr="00C319B2" w:rsidRDefault="00C319B2" w:rsidP="009C257C">
      <w:pPr>
        <w:rPr>
          <w:rFonts w:ascii="Times New Roman" w:hAnsi="Times New Roman"/>
          <w:sz w:val="28"/>
          <w:szCs w:val="28"/>
        </w:rPr>
      </w:pPr>
      <w:r>
        <w:br/>
      </w:r>
      <w:r w:rsidRPr="00C319B2">
        <w:rPr>
          <w:rFonts w:ascii="Times New Roman" w:hAnsi="Times New Roman"/>
          <w:sz w:val="28"/>
          <w:szCs w:val="28"/>
        </w:rPr>
        <w:t>«Я хочу создать целую вселенную. Комикс выступил тут всего лишь началом этой большой истории. Это часть мира, благодаря которой будет существовать фильм. Все части этой истории нужны для того, чтобы соединить их потом вместе</w:t>
      </w:r>
      <w:r>
        <w:rPr>
          <w:rFonts w:ascii="Times New Roman" w:hAnsi="Times New Roman"/>
          <w:sz w:val="28"/>
          <w:szCs w:val="28"/>
        </w:rPr>
        <w:t>.</w:t>
      </w:r>
      <w:r w:rsidRPr="00C319B2">
        <w:rPr>
          <w:rFonts w:ascii="Times New Roman" w:hAnsi="Times New Roman"/>
          <w:sz w:val="28"/>
          <w:szCs w:val="28"/>
        </w:rPr>
        <w:t xml:space="preserve"> Комикс, сценарий, сама идея художественного фильма – большой путь, слишком </w:t>
      </w:r>
      <w:proofErr w:type="gramStart"/>
      <w:r w:rsidRPr="00C319B2">
        <w:rPr>
          <w:rFonts w:ascii="Times New Roman" w:hAnsi="Times New Roman"/>
          <w:sz w:val="28"/>
          <w:szCs w:val="28"/>
        </w:rPr>
        <w:t>амбициозный</w:t>
      </w:r>
      <w:proofErr w:type="gramEnd"/>
      <w:r w:rsidRPr="00C319B2">
        <w:rPr>
          <w:rFonts w:ascii="Times New Roman" w:hAnsi="Times New Roman"/>
          <w:sz w:val="28"/>
          <w:szCs w:val="28"/>
        </w:rPr>
        <w:t xml:space="preserve">, чтобы вместить его только в 90-минутый фильм. Самое волнующее здесь является то, что это целая мифология с нашим злодеем в качестве центрального персонажа. Это позволит нам постоянно искать </w:t>
      </w:r>
      <w:r>
        <w:rPr>
          <w:rFonts w:ascii="Times New Roman" w:hAnsi="Times New Roman"/>
          <w:sz w:val="28"/>
          <w:szCs w:val="28"/>
        </w:rPr>
        <w:t>различные</w:t>
      </w:r>
      <w:r w:rsidRPr="00C319B2">
        <w:rPr>
          <w:rFonts w:ascii="Times New Roman" w:hAnsi="Times New Roman"/>
          <w:sz w:val="28"/>
          <w:szCs w:val="28"/>
        </w:rPr>
        <w:t xml:space="preserve"> способ</w:t>
      </w:r>
      <w:r>
        <w:rPr>
          <w:rFonts w:ascii="Times New Roman" w:hAnsi="Times New Roman"/>
          <w:sz w:val="28"/>
          <w:szCs w:val="28"/>
        </w:rPr>
        <w:t xml:space="preserve">ы </w:t>
      </w:r>
      <w:r w:rsidRPr="00C319B2">
        <w:rPr>
          <w:rFonts w:ascii="Times New Roman" w:hAnsi="Times New Roman"/>
          <w:sz w:val="28"/>
          <w:szCs w:val="28"/>
        </w:rPr>
        <w:t xml:space="preserve">рассказывать новые истории, каждая </w:t>
      </w:r>
      <w:r>
        <w:rPr>
          <w:rFonts w:ascii="Times New Roman" w:hAnsi="Times New Roman"/>
          <w:sz w:val="28"/>
          <w:szCs w:val="28"/>
        </w:rPr>
        <w:t xml:space="preserve">из которых будет </w:t>
      </w:r>
      <w:r w:rsidRPr="00C319B2">
        <w:rPr>
          <w:rFonts w:ascii="Times New Roman" w:hAnsi="Times New Roman"/>
          <w:sz w:val="28"/>
          <w:szCs w:val="28"/>
        </w:rPr>
        <w:t>со своей собственной уникальной точк</w:t>
      </w:r>
      <w:r>
        <w:rPr>
          <w:rFonts w:ascii="Times New Roman" w:hAnsi="Times New Roman"/>
          <w:sz w:val="28"/>
          <w:szCs w:val="28"/>
        </w:rPr>
        <w:t>ой</w:t>
      </w:r>
      <w:r w:rsidRPr="00C319B2">
        <w:rPr>
          <w:rFonts w:ascii="Times New Roman" w:hAnsi="Times New Roman"/>
          <w:sz w:val="28"/>
          <w:szCs w:val="28"/>
        </w:rPr>
        <w:t xml:space="preserve"> зрения» </w:t>
      </w:r>
      <w:r w:rsidRPr="00C319B2">
        <w:rPr>
          <w:rFonts w:ascii="Times New Roman" w:hAnsi="Times New Roman"/>
          <w:sz w:val="28"/>
          <w:szCs w:val="28"/>
        </w:rPr>
        <w:br/>
      </w:r>
    </w:p>
    <w:p w:rsidR="002B7E02" w:rsidRPr="00DC5C62" w:rsidRDefault="002B7E02" w:rsidP="002B7E02">
      <w:pPr>
        <w:rPr>
          <w:rFonts w:ascii="Times New Roman" w:hAnsi="Times New Roman"/>
          <w:color w:val="FF0000"/>
          <w:sz w:val="28"/>
          <w:szCs w:val="28"/>
        </w:rPr>
      </w:pPr>
    </w:p>
    <w:p w:rsidR="002B7E02" w:rsidRPr="00DC5C62" w:rsidRDefault="002B7E02" w:rsidP="002B7E02">
      <w:pPr>
        <w:rPr>
          <w:rFonts w:ascii="Times New Roman" w:hAnsi="Times New Roman"/>
          <w:color w:val="FF0000"/>
          <w:sz w:val="28"/>
          <w:szCs w:val="28"/>
        </w:rPr>
      </w:pPr>
      <w:r w:rsidRPr="00DC5C62">
        <w:rPr>
          <w:rFonts w:ascii="Times New Roman" w:hAnsi="Times New Roman"/>
          <w:b/>
          <w:color w:val="FF0000"/>
          <w:sz w:val="28"/>
          <w:szCs w:val="28"/>
        </w:rPr>
        <w:t xml:space="preserve">Дата релиза в России – </w:t>
      </w:r>
      <w:r w:rsidR="009C0A14" w:rsidRPr="00DC5C62">
        <w:rPr>
          <w:rFonts w:ascii="Times New Roman" w:hAnsi="Times New Roman"/>
          <w:b/>
          <w:color w:val="FF0000"/>
          <w:sz w:val="28"/>
          <w:szCs w:val="28"/>
        </w:rPr>
        <w:t>24 ноября</w:t>
      </w:r>
      <w:r w:rsidRPr="00DC5C62">
        <w:rPr>
          <w:rFonts w:ascii="Times New Roman" w:hAnsi="Times New Roman"/>
          <w:color w:val="FF0000"/>
          <w:sz w:val="28"/>
          <w:szCs w:val="28"/>
        </w:rPr>
        <w:t xml:space="preserve"> </w:t>
      </w:r>
    </w:p>
    <w:p w:rsidR="002B7E02" w:rsidRPr="00ED3E4C" w:rsidRDefault="002B7E02" w:rsidP="009134AB">
      <w:pPr>
        <w:rPr>
          <w:rFonts w:ascii="Times New Roman" w:hAnsi="Times New Roman"/>
          <w:sz w:val="28"/>
          <w:szCs w:val="28"/>
        </w:rPr>
      </w:pPr>
    </w:p>
    <w:p w:rsidR="00A727C3" w:rsidRPr="00ED3E4C" w:rsidRDefault="00A727C3" w:rsidP="009134AB">
      <w:pPr>
        <w:rPr>
          <w:rFonts w:ascii="Times New Roman" w:hAnsi="Times New Roman"/>
          <w:sz w:val="28"/>
          <w:szCs w:val="28"/>
        </w:rPr>
      </w:pPr>
    </w:p>
    <w:p w:rsidR="009134AB" w:rsidRPr="00ED3E4C" w:rsidRDefault="009134AB" w:rsidP="009134AB">
      <w:pPr>
        <w:rPr>
          <w:rFonts w:ascii="Times New Roman" w:hAnsi="Times New Roman"/>
          <w:sz w:val="28"/>
          <w:szCs w:val="28"/>
        </w:rPr>
      </w:pPr>
    </w:p>
    <w:p w:rsidR="00FC7B06" w:rsidRPr="00ED3E4C" w:rsidRDefault="00FC7B06" w:rsidP="00822248">
      <w:pPr>
        <w:rPr>
          <w:rFonts w:ascii="Times New Roman" w:hAnsi="Times New Roman"/>
          <w:b/>
          <w:sz w:val="28"/>
          <w:szCs w:val="28"/>
        </w:rPr>
      </w:pPr>
      <w:r w:rsidRPr="00ED3E4C">
        <w:rPr>
          <w:rFonts w:ascii="Times New Roman" w:hAnsi="Times New Roman"/>
          <w:b/>
          <w:sz w:val="28"/>
          <w:szCs w:val="28"/>
        </w:rPr>
        <w:t xml:space="preserve">КОНТАКТЫ </w:t>
      </w:r>
    </w:p>
    <w:p w:rsidR="00FC7B06" w:rsidRPr="00ED3E4C" w:rsidRDefault="00FC7B06" w:rsidP="00822248">
      <w:pPr>
        <w:rPr>
          <w:rFonts w:ascii="Times New Roman" w:hAnsi="Times New Roman"/>
          <w:sz w:val="28"/>
          <w:szCs w:val="28"/>
        </w:rPr>
      </w:pPr>
    </w:p>
    <w:p w:rsidR="00FC7B06" w:rsidRPr="00ED3E4C" w:rsidRDefault="00FC7B06">
      <w:pPr>
        <w:rPr>
          <w:rStyle w:val="a6"/>
          <w:rFonts w:ascii="Times New Roman" w:hAnsi="Times New Roman"/>
          <w:sz w:val="28"/>
          <w:szCs w:val="28"/>
        </w:rPr>
      </w:pPr>
    </w:p>
    <w:p w:rsidR="00FC7B06" w:rsidRPr="00ED3E4C" w:rsidRDefault="00FC7B06" w:rsidP="00E81679">
      <w:pPr>
        <w:rPr>
          <w:rFonts w:ascii="Times New Roman" w:hAnsi="Times New Roman"/>
          <w:sz w:val="28"/>
          <w:szCs w:val="28"/>
        </w:rPr>
      </w:pPr>
      <w:r w:rsidRPr="00ED3E4C">
        <w:rPr>
          <w:rFonts w:ascii="Times New Roman" w:hAnsi="Times New Roman"/>
          <w:sz w:val="28"/>
          <w:szCs w:val="28"/>
        </w:rPr>
        <w:t xml:space="preserve">Вера Фетищева </w:t>
      </w:r>
    </w:p>
    <w:p w:rsidR="00FC7B06" w:rsidRPr="00ED3E4C" w:rsidRDefault="00A727C3" w:rsidP="00E81679">
      <w:pPr>
        <w:rPr>
          <w:rFonts w:ascii="Times New Roman" w:hAnsi="Times New Roman"/>
          <w:sz w:val="28"/>
          <w:szCs w:val="28"/>
        </w:rPr>
      </w:pPr>
      <w:r w:rsidRPr="00ED3E4C">
        <w:rPr>
          <w:rFonts w:ascii="Times New Roman" w:hAnsi="Times New Roman"/>
          <w:sz w:val="28"/>
          <w:szCs w:val="28"/>
        </w:rPr>
        <w:t>Компания «Экспонента Фильм»</w:t>
      </w:r>
    </w:p>
    <w:p w:rsidR="00A727C3" w:rsidRPr="00ED3E4C" w:rsidRDefault="00FC7B06" w:rsidP="00E81679">
      <w:pPr>
        <w:rPr>
          <w:rFonts w:ascii="Times New Roman" w:hAnsi="Times New Roman"/>
          <w:sz w:val="28"/>
          <w:szCs w:val="28"/>
        </w:rPr>
      </w:pPr>
      <w:r w:rsidRPr="00ED3E4C">
        <w:rPr>
          <w:rFonts w:ascii="Times New Roman" w:hAnsi="Times New Roman"/>
          <w:sz w:val="28"/>
          <w:szCs w:val="28"/>
        </w:rPr>
        <w:t>+7 916 489 26 09</w:t>
      </w:r>
    </w:p>
    <w:p w:rsidR="00FC7B06" w:rsidRDefault="00FF6560" w:rsidP="00E81679">
      <w:hyperlink r:id="rId9" w:history="1">
        <w:r w:rsidR="00A727C3" w:rsidRPr="00ED3E4C">
          <w:rPr>
            <w:rStyle w:val="a6"/>
            <w:rFonts w:ascii="Times New Roman" w:hAnsi="Times New Roman"/>
            <w:sz w:val="28"/>
            <w:szCs w:val="28"/>
            <w:lang w:val="en-US"/>
          </w:rPr>
          <w:t>Vera</w:t>
        </w:r>
        <w:r w:rsidR="00A727C3" w:rsidRPr="00ED3E4C">
          <w:rPr>
            <w:rStyle w:val="a6"/>
            <w:rFonts w:ascii="Times New Roman" w:hAnsi="Times New Roman"/>
            <w:sz w:val="28"/>
            <w:szCs w:val="28"/>
          </w:rPr>
          <w:t>.fetisheva@</w:t>
        </w:r>
        <w:r w:rsidR="00A727C3" w:rsidRPr="00ED3E4C">
          <w:rPr>
            <w:rStyle w:val="a6"/>
            <w:rFonts w:ascii="Times New Roman" w:hAnsi="Times New Roman"/>
            <w:sz w:val="28"/>
            <w:szCs w:val="28"/>
            <w:lang w:val="en-US"/>
          </w:rPr>
          <w:t>exponentafilm</w:t>
        </w:r>
        <w:r w:rsidR="00A727C3" w:rsidRPr="00ED3E4C">
          <w:rPr>
            <w:rStyle w:val="a6"/>
            <w:rFonts w:ascii="Times New Roman" w:hAnsi="Times New Roman"/>
            <w:sz w:val="28"/>
            <w:szCs w:val="28"/>
          </w:rPr>
          <w:t>.</w:t>
        </w:r>
        <w:r w:rsidR="00A727C3" w:rsidRPr="00ED3E4C">
          <w:rPr>
            <w:rStyle w:val="a6"/>
            <w:rFonts w:ascii="Times New Roman" w:hAnsi="Times New Roman"/>
            <w:sz w:val="28"/>
            <w:szCs w:val="28"/>
            <w:lang w:val="en-US"/>
          </w:rPr>
          <w:t>com</w:t>
        </w:r>
      </w:hyperlink>
    </w:p>
    <w:p w:rsidR="00AA1CEA" w:rsidRDefault="00AA1CEA" w:rsidP="00E81679"/>
    <w:p w:rsidR="004626FA" w:rsidRPr="00AA2111" w:rsidRDefault="004626FA" w:rsidP="00A0447B">
      <w:pPr>
        <w:rPr>
          <w:rFonts w:ascii="Times New Roman" w:hAnsi="Times New Roman"/>
          <w:lang w:val="en-US"/>
        </w:rPr>
      </w:pPr>
    </w:p>
    <w:sectPr w:rsidR="004626FA" w:rsidRPr="00AA2111" w:rsidSect="002B5B1D">
      <w:pgSz w:w="11906" w:h="16838"/>
      <w:pgMar w:top="1134" w:right="720"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CY">
    <w:panose1 w:val="00000000000000000000"/>
    <w:charset w:val="59"/>
    <w:family w:val="auto"/>
    <w:notTrueType/>
    <w:pitch w:val="variable"/>
    <w:sig w:usb0="00000001"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35F7C"/>
    <w:multiLevelType w:val="hybridMultilevel"/>
    <w:tmpl w:val="E466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5B1D"/>
    <w:rsid w:val="00017E2E"/>
    <w:rsid w:val="00025B2A"/>
    <w:rsid w:val="00034F57"/>
    <w:rsid w:val="00037AD9"/>
    <w:rsid w:val="00037BED"/>
    <w:rsid w:val="00037E0A"/>
    <w:rsid w:val="00060BB6"/>
    <w:rsid w:val="00065713"/>
    <w:rsid w:val="00074EED"/>
    <w:rsid w:val="0007766E"/>
    <w:rsid w:val="000776B8"/>
    <w:rsid w:val="00093BA9"/>
    <w:rsid w:val="000C2C35"/>
    <w:rsid w:val="000D7439"/>
    <w:rsid w:val="0010369E"/>
    <w:rsid w:val="00104086"/>
    <w:rsid w:val="00153634"/>
    <w:rsid w:val="001741CB"/>
    <w:rsid w:val="00176B47"/>
    <w:rsid w:val="0017783E"/>
    <w:rsid w:val="00196B06"/>
    <w:rsid w:val="001C1E20"/>
    <w:rsid w:val="001C251F"/>
    <w:rsid w:val="001C5C99"/>
    <w:rsid w:val="001C73F3"/>
    <w:rsid w:val="001D34EF"/>
    <w:rsid w:val="001E190E"/>
    <w:rsid w:val="001E7496"/>
    <w:rsid w:val="001F25CE"/>
    <w:rsid w:val="002149D0"/>
    <w:rsid w:val="00215DDA"/>
    <w:rsid w:val="0022221F"/>
    <w:rsid w:val="00226DDB"/>
    <w:rsid w:val="00232D10"/>
    <w:rsid w:val="00233BCA"/>
    <w:rsid w:val="002349D3"/>
    <w:rsid w:val="00260B15"/>
    <w:rsid w:val="00274673"/>
    <w:rsid w:val="00296B21"/>
    <w:rsid w:val="002A15D8"/>
    <w:rsid w:val="002A3C5F"/>
    <w:rsid w:val="002B5B1D"/>
    <w:rsid w:val="002B7E02"/>
    <w:rsid w:val="002C1880"/>
    <w:rsid w:val="002C608F"/>
    <w:rsid w:val="002D732F"/>
    <w:rsid w:val="002E3F27"/>
    <w:rsid w:val="002F1191"/>
    <w:rsid w:val="002F78D6"/>
    <w:rsid w:val="00313837"/>
    <w:rsid w:val="003170FC"/>
    <w:rsid w:val="00317C4B"/>
    <w:rsid w:val="003403ED"/>
    <w:rsid w:val="00360B10"/>
    <w:rsid w:val="00363E19"/>
    <w:rsid w:val="00367DA1"/>
    <w:rsid w:val="00371DC7"/>
    <w:rsid w:val="00372DCC"/>
    <w:rsid w:val="00387C50"/>
    <w:rsid w:val="003939B4"/>
    <w:rsid w:val="003B031D"/>
    <w:rsid w:val="003C0B66"/>
    <w:rsid w:val="003C4E88"/>
    <w:rsid w:val="003D1F6A"/>
    <w:rsid w:val="003E095D"/>
    <w:rsid w:val="003E5A1C"/>
    <w:rsid w:val="003F0F1B"/>
    <w:rsid w:val="004337C1"/>
    <w:rsid w:val="0044126C"/>
    <w:rsid w:val="00441BA0"/>
    <w:rsid w:val="00444C55"/>
    <w:rsid w:val="00445436"/>
    <w:rsid w:val="0044660C"/>
    <w:rsid w:val="004551B4"/>
    <w:rsid w:val="004626FA"/>
    <w:rsid w:val="00465003"/>
    <w:rsid w:val="00472352"/>
    <w:rsid w:val="0048092C"/>
    <w:rsid w:val="004A0672"/>
    <w:rsid w:val="004B3190"/>
    <w:rsid w:val="004B6C5B"/>
    <w:rsid w:val="004C2D64"/>
    <w:rsid w:val="004C5CD6"/>
    <w:rsid w:val="00507476"/>
    <w:rsid w:val="005141C8"/>
    <w:rsid w:val="0051628F"/>
    <w:rsid w:val="00517EA8"/>
    <w:rsid w:val="00520287"/>
    <w:rsid w:val="00545099"/>
    <w:rsid w:val="0055516D"/>
    <w:rsid w:val="00576600"/>
    <w:rsid w:val="00587644"/>
    <w:rsid w:val="0059029C"/>
    <w:rsid w:val="005A3CCF"/>
    <w:rsid w:val="005B00E4"/>
    <w:rsid w:val="005B012E"/>
    <w:rsid w:val="005D6994"/>
    <w:rsid w:val="006129E5"/>
    <w:rsid w:val="00683B42"/>
    <w:rsid w:val="00691504"/>
    <w:rsid w:val="00692F4E"/>
    <w:rsid w:val="006B39C7"/>
    <w:rsid w:val="006B50FC"/>
    <w:rsid w:val="006F44B4"/>
    <w:rsid w:val="006F4E9A"/>
    <w:rsid w:val="00703137"/>
    <w:rsid w:val="007169A2"/>
    <w:rsid w:val="00736787"/>
    <w:rsid w:val="00743C58"/>
    <w:rsid w:val="00755452"/>
    <w:rsid w:val="00764CF7"/>
    <w:rsid w:val="007673EA"/>
    <w:rsid w:val="00776841"/>
    <w:rsid w:val="00781D31"/>
    <w:rsid w:val="007926BD"/>
    <w:rsid w:val="00796DCA"/>
    <w:rsid w:val="007A0AAD"/>
    <w:rsid w:val="007B144D"/>
    <w:rsid w:val="007B7BC5"/>
    <w:rsid w:val="007C233E"/>
    <w:rsid w:val="007C3EC9"/>
    <w:rsid w:val="007E0115"/>
    <w:rsid w:val="00805546"/>
    <w:rsid w:val="00807716"/>
    <w:rsid w:val="008145CA"/>
    <w:rsid w:val="00814E6D"/>
    <w:rsid w:val="00822248"/>
    <w:rsid w:val="0082699A"/>
    <w:rsid w:val="0083567D"/>
    <w:rsid w:val="00841DBC"/>
    <w:rsid w:val="00842587"/>
    <w:rsid w:val="00865D71"/>
    <w:rsid w:val="00866CA6"/>
    <w:rsid w:val="0087070B"/>
    <w:rsid w:val="0087522E"/>
    <w:rsid w:val="00881843"/>
    <w:rsid w:val="00882EC7"/>
    <w:rsid w:val="00897174"/>
    <w:rsid w:val="008A059D"/>
    <w:rsid w:val="008D5EDD"/>
    <w:rsid w:val="008F112E"/>
    <w:rsid w:val="00901AB7"/>
    <w:rsid w:val="00902998"/>
    <w:rsid w:val="00905BC6"/>
    <w:rsid w:val="00905E25"/>
    <w:rsid w:val="00913076"/>
    <w:rsid w:val="009134AB"/>
    <w:rsid w:val="00933CCC"/>
    <w:rsid w:val="0094728B"/>
    <w:rsid w:val="009570DF"/>
    <w:rsid w:val="00983135"/>
    <w:rsid w:val="009914C1"/>
    <w:rsid w:val="00996FCF"/>
    <w:rsid w:val="009B5E6B"/>
    <w:rsid w:val="009C0A14"/>
    <w:rsid w:val="009C257C"/>
    <w:rsid w:val="009D0EB5"/>
    <w:rsid w:val="009F0798"/>
    <w:rsid w:val="009F1231"/>
    <w:rsid w:val="009F3B07"/>
    <w:rsid w:val="00A0447B"/>
    <w:rsid w:val="00A13147"/>
    <w:rsid w:val="00A314CE"/>
    <w:rsid w:val="00A418A8"/>
    <w:rsid w:val="00A419AB"/>
    <w:rsid w:val="00A45222"/>
    <w:rsid w:val="00A727C3"/>
    <w:rsid w:val="00A74E76"/>
    <w:rsid w:val="00A860F9"/>
    <w:rsid w:val="00A9533A"/>
    <w:rsid w:val="00AA1A19"/>
    <w:rsid w:val="00AA1CEA"/>
    <w:rsid w:val="00AA2111"/>
    <w:rsid w:val="00AB1F13"/>
    <w:rsid w:val="00AD235C"/>
    <w:rsid w:val="00AE32D8"/>
    <w:rsid w:val="00AE7C88"/>
    <w:rsid w:val="00AF79EE"/>
    <w:rsid w:val="00B04A54"/>
    <w:rsid w:val="00B068F0"/>
    <w:rsid w:val="00B20DD0"/>
    <w:rsid w:val="00B275C2"/>
    <w:rsid w:val="00B42ABD"/>
    <w:rsid w:val="00B44D96"/>
    <w:rsid w:val="00B469CC"/>
    <w:rsid w:val="00B50FBD"/>
    <w:rsid w:val="00B52A5D"/>
    <w:rsid w:val="00B62C66"/>
    <w:rsid w:val="00B91970"/>
    <w:rsid w:val="00B9797C"/>
    <w:rsid w:val="00BA228B"/>
    <w:rsid w:val="00BA33FC"/>
    <w:rsid w:val="00BA5BA8"/>
    <w:rsid w:val="00BA5D83"/>
    <w:rsid w:val="00BC15B1"/>
    <w:rsid w:val="00BC71B0"/>
    <w:rsid w:val="00BD0A41"/>
    <w:rsid w:val="00BD3BDB"/>
    <w:rsid w:val="00BD4DB4"/>
    <w:rsid w:val="00BE5BB8"/>
    <w:rsid w:val="00BE69F1"/>
    <w:rsid w:val="00BF6481"/>
    <w:rsid w:val="00C05C37"/>
    <w:rsid w:val="00C1072E"/>
    <w:rsid w:val="00C12BDA"/>
    <w:rsid w:val="00C172B0"/>
    <w:rsid w:val="00C31647"/>
    <w:rsid w:val="00C319B2"/>
    <w:rsid w:val="00C330F6"/>
    <w:rsid w:val="00C447FE"/>
    <w:rsid w:val="00C64067"/>
    <w:rsid w:val="00C666A7"/>
    <w:rsid w:val="00C7546A"/>
    <w:rsid w:val="00CA5701"/>
    <w:rsid w:val="00CA6836"/>
    <w:rsid w:val="00CC7D08"/>
    <w:rsid w:val="00CE1106"/>
    <w:rsid w:val="00CF01AB"/>
    <w:rsid w:val="00D624B1"/>
    <w:rsid w:val="00D70579"/>
    <w:rsid w:val="00D73A2A"/>
    <w:rsid w:val="00D81161"/>
    <w:rsid w:val="00D87B05"/>
    <w:rsid w:val="00DA1BBC"/>
    <w:rsid w:val="00DA230A"/>
    <w:rsid w:val="00DA6023"/>
    <w:rsid w:val="00DB1FAE"/>
    <w:rsid w:val="00DB2D78"/>
    <w:rsid w:val="00DB4351"/>
    <w:rsid w:val="00DC1E23"/>
    <w:rsid w:val="00DC5C62"/>
    <w:rsid w:val="00DE7180"/>
    <w:rsid w:val="00DF5D88"/>
    <w:rsid w:val="00E11659"/>
    <w:rsid w:val="00E17FE9"/>
    <w:rsid w:val="00E32B94"/>
    <w:rsid w:val="00E33631"/>
    <w:rsid w:val="00E3430F"/>
    <w:rsid w:val="00E637A9"/>
    <w:rsid w:val="00E7793D"/>
    <w:rsid w:val="00E81679"/>
    <w:rsid w:val="00E856A6"/>
    <w:rsid w:val="00E934DC"/>
    <w:rsid w:val="00E95B07"/>
    <w:rsid w:val="00E95B23"/>
    <w:rsid w:val="00E95EB4"/>
    <w:rsid w:val="00EB3102"/>
    <w:rsid w:val="00EC0583"/>
    <w:rsid w:val="00EC3F50"/>
    <w:rsid w:val="00ED3E4C"/>
    <w:rsid w:val="00EE5BD3"/>
    <w:rsid w:val="00EE5FCD"/>
    <w:rsid w:val="00EF31F3"/>
    <w:rsid w:val="00EF7823"/>
    <w:rsid w:val="00F1039D"/>
    <w:rsid w:val="00F106AE"/>
    <w:rsid w:val="00F116C8"/>
    <w:rsid w:val="00F11CA2"/>
    <w:rsid w:val="00F25B9A"/>
    <w:rsid w:val="00F25F35"/>
    <w:rsid w:val="00F310FB"/>
    <w:rsid w:val="00F34ED5"/>
    <w:rsid w:val="00F566E3"/>
    <w:rsid w:val="00F573AD"/>
    <w:rsid w:val="00F62B33"/>
    <w:rsid w:val="00F75BF1"/>
    <w:rsid w:val="00F84699"/>
    <w:rsid w:val="00F85BD6"/>
    <w:rsid w:val="00F87AF2"/>
    <w:rsid w:val="00F926EF"/>
    <w:rsid w:val="00FB11B7"/>
    <w:rsid w:val="00FB1799"/>
    <w:rsid w:val="00FB6359"/>
    <w:rsid w:val="00FC7B06"/>
    <w:rsid w:val="00FE5B5F"/>
    <w:rsid w:val="00FF6560"/>
    <w:rsid w:val="00FF7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B1D"/>
    <w:rPr>
      <w:rFonts w:eastAsia="MS ??"/>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B1D"/>
    <w:pPr>
      <w:ind w:left="720"/>
      <w:contextualSpacing/>
    </w:pPr>
  </w:style>
  <w:style w:type="paragraph" w:styleId="a4">
    <w:name w:val="Body Text"/>
    <w:basedOn w:val="a"/>
    <w:link w:val="a5"/>
    <w:uiPriority w:val="99"/>
    <w:rsid w:val="002B5B1D"/>
    <w:pPr>
      <w:spacing w:after="120"/>
    </w:pPr>
  </w:style>
  <w:style w:type="character" w:customStyle="1" w:styleId="a5">
    <w:name w:val="Основной текст Знак"/>
    <w:basedOn w:val="a0"/>
    <w:link w:val="a4"/>
    <w:uiPriority w:val="99"/>
    <w:locked/>
    <w:rsid w:val="002B5B1D"/>
    <w:rPr>
      <w:rFonts w:eastAsia="MS ??" w:cs="Times New Roman"/>
      <w:sz w:val="24"/>
      <w:szCs w:val="24"/>
    </w:rPr>
  </w:style>
  <w:style w:type="paragraph" w:styleId="2">
    <w:name w:val="Body Text 2"/>
    <w:basedOn w:val="a"/>
    <w:link w:val="20"/>
    <w:uiPriority w:val="99"/>
    <w:rsid w:val="002B5B1D"/>
    <w:pPr>
      <w:spacing w:after="120" w:line="480" w:lineRule="auto"/>
    </w:pPr>
  </w:style>
  <w:style w:type="character" w:customStyle="1" w:styleId="20">
    <w:name w:val="Основной текст 2 Знак"/>
    <w:basedOn w:val="a0"/>
    <w:link w:val="2"/>
    <w:uiPriority w:val="99"/>
    <w:locked/>
    <w:rsid w:val="002B5B1D"/>
    <w:rPr>
      <w:rFonts w:eastAsia="MS ??" w:cs="Times New Roman"/>
      <w:sz w:val="24"/>
      <w:szCs w:val="24"/>
    </w:rPr>
  </w:style>
  <w:style w:type="character" w:styleId="a6">
    <w:name w:val="Hyperlink"/>
    <w:basedOn w:val="a0"/>
    <w:uiPriority w:val="99"/>
    <w:rsid w:val="0055516D"/>
    <w:rPr>
      <w:rFonts w:cs="Times New Roman"/>
      <w:color w:val="0563C1"/>
      <w:u w:val="single"/>
    </w:rPr>
  </w:style>
  <w:style w:type="paragraph" w:styleId="a7">
    <w:name w:val="Normal (Web)"/>
    <w:basedOn w:val="a"/>
    <w:uiPriority w:val="99"/>
    <w:rsid w:val="00822248"/>
    <w:pPr>
      <w:spacing w:before="100" w:beforeAutospacing="1" w:after="100" w:afterAutospacing="1"/>
    </w:pPr>
    <w:rPr>
      <w:rFonts w:ascii="Times New Roman" w:eastAsia="Calibri" w:hAnsi="Times New Roman"/>
      <w:lang w:eastAsia="ru-RU"/>
    </w:rPr>
  </w:style>
  <w:style w:type="paragraph" w:styleId="a8">
    <w:name w:val="Balloon Text"/>
    <w:basedOn w:val="a"/>
    <w:link w:val="a9"/>
    <w:uiPriority w:val="99"/>
    <w:semiHidden/>
    <w:rsid w:val="000D7439"/>
    <w:rPr>
      <w:rFonts w:ascii="Lucida Grande CY" w:hAnsi="Lucida Grande CY" w:cs="Lucida Grande CY"/>
      <w:sz w:val="18"/>
      <w:szCs w:val="18"/>
    </w:rPr>
  </w:style>
  <w:style w:type="character" w:customStyle="1" w:styleId="a9">
    <w:name w:val="Текст выноски Знак"/>
    <w:basedOn w:val="a0"/>
    <w:link w:val="a8"/>
    <w:uiPriority w:val="99"/>
    <w:semiHidden/>
    <w:locked/>
    <w:rsid w:val="000D7439"/>
    <w:rPr>
      <w:rFonts w:ascii="Lucida Grande CY" w:eastAsia="MS ??" w:hAnsi="Lucida Grande CY" w:cs="Lucida Grande CY"/>
      <w:sz w:val="18"/>
      <w:szCs w:val="18"/>
    </w:rPr>
  </w:style>
  <w:style w:type="character" w:customStyle="1" w:styleId="wmi-callto">
    <w:name w:val="wmi-callto"/>
    <w:basedOn w:val="a0"/>
    <w:rsid w:val="00AA1CEA"/>
  </w:style>
</w:styles>
</file>

<file path=word/webSettings.xml><?xml version="1.0" encoding="utf-8"?>
<w:webSettings xmlns:r="http://schemas.openxmlformats.org/officeDocument/2006/relationships" xmlns:w="http://schemas.openxmlformats.org/wordprocessingml/2006/main">
  <w:divs>
    <w:div w:id="52510931">
      <w:bodyDiv w:val="1"/>
      <w:marLeft w:val="0"/>
      <w:marRight w:val="0"/>
      <w:marTop w:val="0"/>
      <w:marBottom w:val="0"/>
      <w:divBdr>
        <w:top w:val="none" w:sz="0" w:space="0" w:color="auto"/>
        <w:left w:val="none" w:sz="0" w:space="0" w:color="auto"/>
        <w:bottom w:val="none" w:sz="0" w:space="0" w:color="auto"/>
        <w:right w:val="none" w:sz="0" w:space="0" w:color="auto"/>
      </w:divBdr>
    </w:div>
    <w:div w:id="182788739">
      <w:bodyDiv w:val="1"/>
      <w:marLeft w:val="0"/>
      <w:marRight w:val="0"/>
      <w:marTop w:val="0"/>
      <w:marBottom w:val="0"/>
      <w:divBdr>
        <w:top w:val="none" w:sz="0" w:space="0" w:color="auto"/>
        <w:left w:val="none" w:sz="0" w:space="0" w:color="auto"/>
        <w:bottom w:val="none" w:sz="0" w:space="0" w:color="auto"/>
        <w:right w:val="none" w:sz="0" w:space="0" w:color="auto"/>
      </w:divBdr>
    </w:div>
    <w:div w:id="266929413">
      <w:bodyDiv w:val="1"/>
      <w:marLeft w:val="0"/>
      <w:marRight w:val="0"/>
      <w:marTop w:val="0"/>
      <w:marBottom w:val="0"/>
      <w:divBdr>
        <w:top w:val="none" w:sz="0" w:space="0" w:color="auto"/>
        <w:left w:val="none" w:sz="0" w:space="0" w:color="auto"/>
        <w:bottom w:val="none" w:sz="0" w:space="0" w:color="auto"/>
        <w:right w:val="none" w:sz="0" w:space="0" w:color="auto"/>
      </w:divBdr>
    </w:div>
    <w:div w:id="276525144">
      <w:bodyDiv w:val="1"/>
      <w:marLeft w:val="0"/>
      <w:marRight w:val="0"/>
      <w:marTop w:val="0"/>
      <w:marBottom w:val="0"/>
      <w:divBdr>
        <w:top w:val="none" w:sz="0" w:space="0" w:color="auto"/>
        <w:left w:val="none" w:sz="0" w:space="0" w:color="auto"/>
        <w:bottom w:val="none" w:sz="0" w:space="0" w:color="auto"/>
        <w:right w:val="none" w:sz="0" w:space="0" w:color="auto"/>
      </w:divBdr>
      <w:divsChild>
        <w:div w:id="279916847">
          <w:marLeft w:val="0"/>
          <w:marRight w:val="0"/>
          <w:marTop w:val="0"/>
          <w:marBottom w:val="0"/>
          <w:divBdr>
            <w:top w:val="none" w:sz="0" w:space="0" w:color="auto"/>
            <w:left w:val="none" w:sz="0" w:space="0" w:color="auto"/>
            <w:bottom w:val="none" w:sz="0" w:space="0" w:color="auto"/>
            <w:right w:val="none" w:sz="0" w:space="0" w:color="auto"/>
          </w:divBdr>
        </w:div>
        <w:div w:id="1735809251">
          <w:marLeft w:val="0"/>
          <w:marRight w:val="0"/>
          <w:marTop w:val="0"/>
          <w:marBottom w:val="0"/>
          <w:divBdr>
            <w:top w:val="none" w:sz="0" w:space="0" w:color="auto"/>
            <w:left w:val="none" w:sz="0" w:space="0" w:color="auto"/>
            <w:bottom w:val="none" w:sz="0" w:space="0" w:color="auto"/>
            <w:right w:val="none" w:sz="0" w:space="0" w:color="auto"/>
          </w:divBdr>
        </w:div>
      </w:divsChild>
    </w:div>
    <w:div w:id="440035184">
      <w:bodyDiv w:val="1"/>
      <w:marLeft w:val="0"/>
      <w:marRight w:val="0"/>
      <w:marTop w:val="0"/>
      <w:marBottom w:val="0"/>
      <w:divBdr>
        <w:top w:val="none" w:sz="0" w:space="0" w:color="auto"/>
        <w:left w:val="none" w:sz="0" w:space="0" w:color="auto"/>
        <w:bottom w:val="none" w:sz="0" w:space="0" w:color="auto"/>
        <w:right w:val="none" w:sz="0" w:space="0" w:color="auto"/>
      </w:divBdr>
    </w:div>
    <w:div w:id="764033715">
      <w:bodyDiv w:val="1"/>
      <w:marLeft w:val="0"/>
      <w:marRight w:val="0"/>
      <w:marTop w:val="0"/>
      <w:marBottom w:val="0"/>
      <w:divBdr>
        <w:top w:val="none" w:sz="0" w:space="0" w:color="auto"/>
        <w:left w:val="none" w:sz="0" w:space="0" w:color="auto"/>
        <w:bottom w:val="none" w:sz="0" w:space="0" w:color="auto"/>
        <w:right w:val="none" w:sz="0" w:space="0" w:color="auto"/>
      </w:divBdr>
    </w:div>
    <w:div w:id="873421630">
      <w:bodyDiv w:val="1"/>
      <w:marLeft w:val="0"/>
      <w:marRight w:val="0"/>
      <w:marTop w:val="0"/>
      <w:marBottom w:val="0"/>
      <w:divBdr>
        <w:top w:val="none" w:sz="0" w:space="0" w:color="auto"/>
        <w:left w:val="none" w:sz="0" w:space="0" w:color="auto"/>
        <w:bottom w:val="none" w:sz="0" w:space="0" w:color="auto"/>
        <w:right w:val="none" w:sz="0" w:space="0" w:color="auto"/>
      </w:divBdr>
    </w:div>
    <w:div w:id="944920221">
      <w:bodyDiv w:val="1"/>
      <w:marLeft w:val="0"/>
      <w:marRight w:val="0"/>
      <w:marTop w:val="0"/>
      <w:marBottom w:val="0"/>
      <w:divBdr>
        <w:top w:val="none" w:sz="0" w:space="0" w:color="auto"/>
        <w:left w:val="none" w:sz="0" w:space="0" w:color="auto"/>
        <w:bottom w:val="none" w:sz="0" w:space="0" w:color="auto"/>
        <w:right w:val="none" w:sz="0" w:space="0" w:color="auto"/>
      </w:divBdr>
    </w:div>
    <w:div w:id="1034430206">
      <w:bodyDiv w:val="1"/>
      <w:marLeft w:val="0"/>
      <w:marRight w:val="0"/>
      <w:marTop w:val="0"/>
      <w:marBottom w:val="0"/>
      <w:divBdr>
        <w:top w:val="none" w:sz="0" w:space="0" w:color="auto"/>
        <w:left w:val="none" w:sz="0" w:space="0" w:color="auto"/>
        <w:bottom w:val="none" w:sz="0" w:space="0" w:color="auto"/>
        <w:right w:val="none" w:sz="0" w:space="0" w:color="auto"/>
      </w:divBdr>
    </w:div>
    <w:div w:id="144226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d/PgpxPv28wNUnH" TargetMode="External"/><Relationship Id="rId3" Type="http://schemas.openxmlformats.org/officeDocument/2006/relationships/settings" Target="settings.xml"/><Relationship Id="rId7" Type="http://schemas.openxmlformats.org/officeDocument/2006/relationships/hyperlink" Target="https://yadi.sk/d/B75wJ8YtwNU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di.sk/i/tXOWVbuQxaCS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era.fetisheva@exponentafi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kino-6</dc:creator>
  <cp:lastModifiedBy>user</cp:lastModifiedBy>
  <cp:revision>22</cp:revision>
  <dcterms:created xsi:type="dcterms:W3CDTF">2016-10-04T14:55:00Z</dcterms:created>
  <dcterms:modified xsi:type="dcterms:W3CDTF">2016-10-28T08:48:00Z</dcterms:modified>
</cp:coreProperties>
</file>