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jc w:val="center"/>
        <w:spacing w:before="0" w:after="0" w:line="360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ЛИЛИ И МОРЕ</w:t>
      </w:r>
      <w:r/>
    </w:p>
    <w:p>
      <w:pPr>
        <w:pStyle w:val="825"/>
        <w:jc w:val="center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Style w:val="819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2022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: </w:t>
      </w:r>
      <w:r>
        <w:rPr>
          <w:rStyle w:val="819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Кинофестиваль в Сан-Себастьяне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: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программа «Новые режиссеры»</w:t>
      </w:r>
      <w:r/>
    </w:p>
    <w:p>
      <w:pPr>
        <w:pStyle w:val="826"/>
        <w:jc w:val="center"/>
        <w:spacing w:before="0" w:after="0" w:line="360" w:lineRule="auto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дата релиза</w:t>
      </w:r>
      <w:r>
        <w:rPr>
          <w:rFonts w:ascii="Calibri" w:hAnsi="Calibri" w:cs="Calibri"/>
          <w:color w:val="000000"/>
          <w:sz w:val="22"/>
          <w:szCs w:val="22"/>
        </w:rPr>
        <w:t xml:space="preserve">: 1</w:t>
      </w:r>
      <w:r>
        <w:rPr>
          <w:rFonts w:ascii="Calibri" w:hAnsi="Calibri" w:cs="Calibri"/>
          <w:color w:val="000000"/>
          <w:sz w:val="22"/>
          <w:szCs w:val="22"/>
        </w:rPr>
        <w:t xml:space="preserve">2</w:t>
      </w:r>
      <w:r>
        <w:rPr>
          <w:rFonts w:ascii="Calibri" w:hAnsi="Calibri" w:cs="Calibri"/>
          <w:color w:val="000000"/>
          <w:sz w:val="22"/>
          <w:szCs w:val="22"/>
        </w:rPr>
        <w:t xml:space="preserve"> января 2023</w:t>
      </w:r>
      <w:r/>
    </w:p>
    <w:p>
      <w:pPr>
        <w:pStyle w:val="826"/>
        <w:jc w:val="center"/>
        <w:spacing w:before="0" w:after="0" w:line="360" w:lineRule="auto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2848" cy="4143375"/>
                <wp:effectExtent l="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19545" cy="4152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9.4pt;height:326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26"/>
        <w:jc w:val="center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производство: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кинокомпания СТВ,</w:t>
      </w:r>
      <w:r/>
    </w:p>
    <w:p>
      <w:pPr>
        <w:pStyle w:val="826"/>
        <w:jc w:val="center"/>
        <w:spacing w:before="0" w:after="0"/>
      </w:pP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Фонд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развития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современного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кинематографа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«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КИНОПРАЙМ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»,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Scope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Pictures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Belgium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Gulldrengurinn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Iceland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Mystery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Pictures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Iceland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and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Gullslottid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Iceland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Slot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Machine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  <w:lang w:val="en-US"/>
        </w:rPr>
        <w:t xml:space="preserve">France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)</w:t>
      </w:r>
      <w:r/>
    </w:p>
    <w:p>
      <w:pPr>
        <w:pStyle w:val="826"/>
        <w:jc w:val="center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продюсер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ы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  Сергей СЕЛЬЯНОВ, Антон МАЛЫШЕВ, Марианне СЛОТ</w:t>
      </w:r>
      <w:r/>
    </w:p>
    <w:p>
      <w:pPr>
        <w:pStyle w:val="826"/>
        <w:jc w:val="center"/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режиссер-постановщик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 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Динара ДРУКАРОВА</w:t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авторы сценария: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Динара ДРУКАРОВА,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Рафаэль ДЕПЛЕШЕН, Жиль ТОРАН &amp; Леа ФЕННЕР по одноименному роману Катрин ПУЛАН</w:t>
      </w:r>
      <w:r/>
    </w:p>
    <w:p>
      <w:pPr>
        <w:pStyle w:val="826"/>
        <w:jc w:val="center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оператор-постановщик: 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Тимо САЛМИНЕН</w:t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композитор: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Жан-БЕНУА-ДАНКЕЛЬ</w:t>
      </w:r>
      <w:r/>
    </w:p>
    <w:p>
      <w:pPr>
        <w:pStyle w:val="826"/>
        <w:jc w:val="center"/>
        <w:spacing w:before="0" w:after="0"/>
      </w:pPr>
      <w:r/>
      <w:r/>
    </w:p>
    <w:p>
      <w:pPr>
        <w:pStyle w:val="826"/>
        <w:jc w:val="center"/>
        <w:spacing w:before="0" w:after="0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художники: </w:t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Виктор ПЬЕТЮР ОЛАФФСОН, Хельга РОУС ХАННАМ, Даниэль ЭДН ХЕЙМИССОН</w:t>
      </w:r>
      <w:r/>
    </w:p>
    <w:p>
      <w:pPr>
        <w:pStyle w:val="826"/>
        <w:jc w:val="center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 ролях: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Динара ДРУКАРОВА, </w:t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Бьёрн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ХЛИНУР-ХАРАЛЬДССОН, Вим ВИЛЛЭРТ, Сэм ЛАУВЕЙК</w:t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</w:r>
      <w:r/>
    </w:p>
    <w:p>
      <w:pPr>
        <w:pStyle w:val="826"/>
        <w:jc w:val="center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страна: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Франция, Россия, Бельгия, Исландия</w:t>
      </w:r>
      <w:r/>
    </w:p>
    <w:p>
      <w:pPr>
        <w:pStyle w:val="826"/>
        <w:jc w:val="center"/>
        <w:spacing w:before="0" w:after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</w:t>
      </w: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жанр</w:t>
      </w:r>
      <w:r>
        <w:rPr>
          <w:rFonts w:ascii="Calibri" w:hAnsi="Calibri" w:cs="Calibri"/>
          <w:color w:val="000000"/>
          <w:sz w:val="22"/>
          <w:szCs w:val="22"/>
        </w:rPr>
        <w:t xml:space="preserve">: Драма</w:t>
      </w:r>
      <w:r/>
    </w:p>
    <w:p>
      <w:pPr>
        <w:pStyle w:val="826"/>
        <w:jc w:val="center"/>
        <w:spacing w:before="0" w:after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дистрибьютор:</w:t>
      </w:r>
      <w:r>
        <w:rPr>
          <w:rFonts w:ascii="Calibri" w:hAnsi="Calibri" w:cs="Calibri"/>
          <w:color w:val="000000"/>
          <w:sz w:val="22"/>
          <w:szCs w:val="22"/>
        </w:rPr>
        <w:t xml:space="preserve"> Атмосфера </w:t>
      </w:r>
      <w:r>
        <w:rPr>
          <w:rFonts w:ascii="Calibri" w:hAnsi="Calibri" w:cs="Calibri"/>
          <w:color w:val="000000"/>
          <w:sz w:val="22"/>
          <w:szCs w:val="22"/>
        </w:rPr>
        <w:t xml:space="preserve">К</w:t>
      </w:r>
      <w:r>
        <w:rPr>
          <w:rFonts w:ascii="Calibri" w:hAnsi="Calibri" w:cs="Calibri"/>
          <w:color w:val="000000"/>
          <w:sz w:val="22"/>
          <w:szCs w:val="22"/>
        </w:rPr>
        <w:t xml:space="preserve">ино</w:t>
      </w:r>
      <w:r/>
    </w:p>
    <w:p>
      <w:pPr>
        <w:jc w:val="both"/>
      </w:pPr>
      <w:r>
        <w:rPr>
          <w:b/>
          <w:bCs/>
          <w:color w:val="000000"/>
          <w:shd w:val="clear" w:color="auto" w:fill="ffffff"/>
        </w:rPr>
        <w:t xml:space="preserve">синопсис</w:t>
      </w:r>
      <w:r>
        <w:rPr>
          <w:color w:val="000000"/>
          <w:shd w:val="clear" w:color="auto" w:fill="ffffff"/>
        </w:rPr>
        <w:t xml:space="preserve">: </w:t>
      </w:r>
      <w:r>
        <w:t xml:space="preserve"> </w:t>
      </w:r>
      <w:r>
        <w:t xml:space="preserve">Оставив всё позади, Лили сбегает на край света, чтобы воплотить в жизнь свою мечту – рыбачить в Северных морях. Ей удается уговорить </w:t>
      </w:r>
      <w:r>
        <w:t xml:space="preserve">Йана</w:t>
      </w:r>
      <w:r>
        <w:t xml:space="preserve">, капитана траулера, дать ей шанс и позволить присоединиться к команд</w:t>
      </w:r>
      <w:r>
        <w:t xml:space="preserve">е рыболовов. Лили – единственная женщина на борту, и рыбаки прозвали ее «воробышком». Но за хрупкой внешностью скрывается несгибаемая воля, и вскоре Лили с помощью смелости и решительности завоевывает уважение всей команды и право на иную, свободную жизнь.</w:t>
      </w:r>
      <w:r/>
    </w:p>
    <w:p>
      <w:pPr>
        <w:pStyle w:val="826"/>
        <w:jc w:val="both"/>
        <w:spacing w:before="0" w:after="16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  <w:r/>
    </w:p>
    <w:p>
      <w:pPr>
        <w:pStyle w:val="826"/>
        <w:jc w:val="both"/>
        <w:spacing w:before="0" w:after="16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ДИНАРА ДРУКАРОВА О ФИЛЬМЕ:  </w:t>
      </w:r>
      <w:r/>
    </w:p>
    <w:p>
      <w:pPr>
        <w:jc w:val="both"/>
        <w:rPr>
          <w:b/>
          <w:bCs/>
        </w:rPr>
      </w:pPr>
      <w:r>
        <w:rPr>
          <w:rFonts w:cs="Arial"/>
          <w:b/>
          <w:bCs/>
          <w:i/>
          <w:iCs/>
        </w:rPr>
        <w:t xml:space="preserve">Ваш полнометражный дебют вдохновлен книгой Катрин </w:t>
      </w:r>
      <w:r>
        <w:rPr>
          <w:rFonts w:cs="Arial"/>
          <w:b/>
          <w:bCs/>
          <w:i/>
          <w:iCs/>
        </w:rPr>
        <w:t xml:space="preserve">Пулэн</w:t>
      </w:r>
      <w:r>
        <w:rPr>
          <w:rFonts w:cs="Arial"/>
          <w:b/>
          <w:bCs/>
          <w:i/>
          <w:iCs/>
        </w:rPr>
        <w:t xml:space="preserve"> «Лили и море» (</w:t>
      </w:r>
      <w:r>
        <w:rPr>
          <w:rFonts w:cs="Arial"/>
          <w:b/>
          <w:bCs/>
          <w:i/>
          <w:iCs/>
          <w:lang w:val="en-US"/>
        </w:rPr>
        <w:t xml:space="preserve">Woman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  <w:lang w:val="en-US"/>
        </w:rPr>
        <w:t xml:space="preserve">at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  <w:lang w:val="en-US"/>
        </w:rPr>
        <w:t xml:space="preserve">Sea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  <w:lang w:val="en-US"/>
        </w:rPr>
        <w:t xml:space="preserve">by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  <w:lang w:val="en-US"/>
        </w:rPr>
        <w:t xml:space="preserve">Catherine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  <w:lang w:val="en-US"/>
        </w:rPr>
        <w:t xml:space="preserve">Poulain</w:t>
      </w:r>
      <w:r>
        <w:rPr>
          <w:rFonts w:cs="Arial"/>
          <w:b/>
          <w:bCs/>
          <w:i/>
          <w:iCs/>
        </w:rPr>
        <w:t xml:space="preserve">). Почему возникло желание ее экранизировать?</w:t>
      </w:r>
      <w:r/>
    </w:p>
    <w:p>
      <w:pPr>
        <w:jc w:val="both"/>
      </w:pPr>
      <w:r>
        <w:rPr>
          <w:rFonts w:cs="Arial"/>
        </w:rPr>
        <w:t xml:space="preserve">Это автобиографический роман о годах, проведенных на Аляске. Но я сразу почувствовала здесь за личной историей универсальный нарратив о человеке, бегущем от привычной жизни в неизвестность. Отправляясь в плавание, человек</w:t>
      </w:r>
      <w:r>
        <w:rPr>
          <w:rFonts w:cs="Arial"/>
        </w:rPr>
        <w:t xml:space="preserve"> всегда оказывается один на один с собой, испытывает себя на прочность и максимально отдаляется от себя прежнего. А для моей героини это еще значит, что она вступает в мужской мир, она хочет найти там свое место, заслужить уважение окружающих и самой себя.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Героиня фильма, Лили, присоединяется к экипажу траулера и живет среди рыбаков. Как вы изучали этот мир?</w:t>
      </w:r>
      <w:r/>
    </w:p>
    <w:p>
      <w:pPr>
        <w:jc w:val="both"/>
      </w:pPr>
      <w:r>
        <w:rPr>
          <w:rFonts w:cs="Arial"/>
        </w:rPr>
        <w:t xml:space="preserve">Для начала я пошла на курсы рыболовов. Окно в этот мир очень маленькое - туда довольно сложно проникнуть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им не нужны «туристы» на борту. Это закрытое сообщество. Их жизнь полна опасностей и очень материальна. Ну и в конце концов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это мир мужч</w:t>
      </w:r>
      <w:r>
        <w:rPr>
          <w:rFonts w:cs="Arial"/>
        </w:rPr>
        <w:t xml:space="preserve">ин. Женщины встречаются там крайне редко, исключения можно по пальцам перечесть. Мой друг, владелец рыбацкого судна, представил меня капитану траулера в Булонь-сюр-Мер, и мы договорились, что я пойду в рейд с французскими рыбаками. Я провела там пять дней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в штормах, с морской болезнью, я думала, мне конец… В том мире ничто не приспособлено для женщин. Целых три дня я просто пролежала больн</w:t>
      </w:r>
      <w:r>
        <w:rPr>
          <w:rFonts w:cs="Arial"/>
        </w:rPr>
        <w:t xml:space="preserve">ая в каюте. И вот как-то раз ко мне зашел капитан. Он вытащил меня на палубу, дал поесть какого-то холодного риса. Я спросила, почему же он не пришел за мной раньше? Он ответил: «Ты же хотела увидеть, как это бывает. Ну вот, пожалуйста, теперь ты видела!»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Почему вы решили снимать в Исландии?</w:t>
      </w:r>
      <w:r/>
    </w:p>
    <w:p>
      <w:pPr>
        <w:jc w:val="both"/>
      </w:pPr>
      <w:r>
        <w:rPr>
          <w:rFonts w:cs="Arial"/>
        </w:rPr>
        <w:t xml:space="preserve">После моего первого злосчастного плавания я не позволила себе опустить руки. Я ходила в плавание на траулерах в Бельгии, Франции, Исландии, Канаде… Изначально мы с Жюли </w:t>
      </w:r>
      <w:r>
        <w:rPr>
          <w:rFonts w:cs="Arial"/>
        </w:rPr>
        <w:t xml:space="preserve">Гайе</w:t>
      </w:r>
      <w:r>
        <w:rPr>
          <w:rFonts w:cs="Arial"/>
        </w:rPr>
        <w:t xml:space="preserve"> собирались снимать в одной канадской деревне в Квебеке, но потом возник </w:t>
      </w:r>
      <w:r>
        <w:rPr>
          <w:rFonts w:cs="Arial"/>
          <w:lang w:val="en-US"/>
        </w:rPr>
        <w:t xml:space="preserve">COVID</w:t>
      </w:r>
      <w:r>
        <w:rPr>
          <w:rFonts w:cs="Arial"/>
        </w:rPr>
        <w:t xml:space="preserve">, и границы закрыли для </w:t>
      </w:r>
      <w:r>
        <w:rPr>
          <w:rFonts w:cs="Arial"/>
        </w:rPr>
        <w:t xml:space="preserve">иностранцев</w:t>
      </w:r>
      <w:r>
        <w:rPr>
          <w:rFonts w:cs="Arial"/>
        </w:rPr>
        <w:t xml:space="preserve">… В то же время Жюли приостановила деятельность своей компании по экономическим причинам, и мне пришлось искать новых продюсеров для этого фильма. </w:t>
      </w:r>
      <w:r/>
    </w:p>
    <w:p>
      <w:pPr>
        <w:jc w:val="both"/>
      </w:pPr>
      <w:r>
        <w:rPr>
          <w:rFonts w:cs="Arial"/>
        </w:rPr>
        <w:t xml:space="preserve">У моих новых продюсеров, Марианны Слот и Карин </w:t>
      </w:r>
      <w:r>
        <w:rPr>
          <w:rFonts w:cs="Arial"/>
        </w:rPr>
        <w:t xml:space="preserve">Лебланк</w:t>
      </w:r>
      <w:r>
        <w:rPr>
          <w:rFonts w:cs="Arial"/>
        </w:rPr>
        <w:t xml:space="preserve">, были связи в Исландии, и они предложили снимать там. Мне этот выбор очень пришелся по душе. Исландские пейзажи выглядят идеал</w:t>
      </w:r>
      <w:r>
        <w:rPr>
          <w:rFonts w:cs="Arial"/>
        </w:rPr>
        <w:t xml:space="preserve">ьными для «побега» - маленькие рыбацкие порты на краю света и бесконечное море. Больше того, я бы сказала, что эти ландшафты словно говорят с нашим подсознанием, позволяя выпустить на свободу наши мысли и порывы души. Я много размышляла о живописи Уильяма </w:t>
      </w:r>
      <w:r>
        <w:rPr>
          <w:rFonts w:cs="Arial"/>
        </w:rPr>
        <w:t xml:space="preserve">Тёрнера</w:t>
      </w:r>
      <w:r>
        <w:rPr>
          <w:rFonts w:cs="Arial"/>
        </w:rPr>
        <w:t xml:space="preserve">: когда стою перед его работами, то смотрю не на море, а внутрь себя. В первых кадрах фильма мы видим героиню со спины - она погружена в созерцание спокойного, завораживающего моря, которое отзывается в ней как зов сирен из Одиссеи… В море </w:t>
      </w:r>
      <w:r>
        <w:rPr>
          <w:rFonts w:cs="Arial"/>
          <w:i/>
          <w:iCs/>
        </w:rPr>
        <w:t xml:space="preserve">— </w:t>
      </w:r>
      <w:r>
        <w:rPr>
          <w:rFonts w:cs="Arial"/>
        </w:rPr>
        <w:t xml:space="preserve">и бесконечность, и неизвестность, но в нем и отражение ее внутреннего состояния: чувства одиночества и, одновременно, сильнейшего желания сбежать ото всего.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В начале фильма рыбак иронично заявляет Лили, что у него нет для нее работы, если только она не ищет место «няньки». Насколько «Лили и море» — это фильм о женщине, выживающей в сугубо мужской среде? </w:t>
      </w:r>
      <w:r/>
    </w:p>
    <w:p>
      <w:pPr>
        <w:jc w:val="both"/>
      </w:pPr>
      <w:r>
        <w:rPr>
          <w:rFonts w:cs="Arial"/>
        </w:rPr>
        <w:t xml:space="preserve">Книга Катрин </w:t>
      </w:r>
      <w:r>
        <w:rPr>
          <w:rFonts w:cs="Arial"/>
        </w:rPr>
        <w:t xml:space="preserve">Пулэн</w:t>
      </w:r>
      <w:r>
        <w:rPr>
          <w:rFonts w:cs="Arial"/>
        </w:rPr>
        <w:t xml:space="preserve"> привлекла меня именно тем, что основана на ее отношениях с мужчинами. В фильме постоянно возникают ситуации,</w:t>
      </w:r>
      <w:r>
        <w:rPr>
          <w:rFonts w:cs="Arial"/>
        </w:rPr>
        <w:t xml:space="preserve"> показывающие, как она позиционирует себя в этой среде, как она смотрит на мужчин, какой они видят ее. И эти взгляды по ходу фильма эволюционируют. В какой-то момент мелкие сексистские шуточки и недоверие остаются в прошлом, и члены команды принимают Лили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такой, какая она есть, и за ее умение работать. Лили не пытается доказать своё равенство с мужчинами, просто она сильная личность и просит, чтобы к ней отн</w:t>
      </w:r>
      <w:r>
        <w:rPr>
          <w:rFonts w:cs="Arial"/>
        </w:rPr>
        <w:t xml:space="preserve">осились с уважением. Лили постепенно находит свое место в жизни. Этим фильмом я призываю перестать клеить ярлыки или сексистские штампы на всех и на себя, просто перестать играть мужские/женские роли, которые общество и культура так часто нам навязывают. 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Ваша героиня достаточно скрытна. Мы почти ничего о ней не знаем. Почему вы не раскрываете ни ее прошлое, ни ее мысли? </w:t>
      </w:r>
      <w:r/>
    </w:p>
    <w:p>
      <w:pPr>
        <w:jc w:val="both"/>
      </w:pPr>
      <w:r>
        <w:rPr>
          <w:rFonts w:cs="Arial"/>
        </w:rPr>
        <w:t xml:space="preserve">Эта загадочность и тишина присутствуют еще </w:t>
      </w:r>
      <w:r>
        <w:rPr>
          <w:rFonts w:cs="Arial"/>
        </w:rPr>
        <w:t xml:space="preserve">в книге, и это позволило мне спроецировать на образ героини саму себя. Мне кажется, что лучше не приспосабливать, не «готовить» читателя/зрителя к действиям героини. Мы не знаем, какое именно событие толкнуло Лили к переменам. Мне было важно уйти от традиц</w:t>
      </w:r>
      <w:r>
        <w:rPr>
          <w:rFonts w:cs="Arial"/>
        </w:rPr>
        <w:t xml:space="preserve">ионного нарратива, который часто бывает слишком узким и прямолинейным. Для меня существует несколько «Лили» и несколько возможных историй, которые заставили ее всё бросить, двинуться навстречу неизвестности и обрести себя. Лили не только воплощение Катрин </w:t>
      </w:r>
      <w:r>
        <w:rPr>
          <w:rFonts w:cs="Arial"/>
        </w:rPr>
        <w:t xml:space="preserve">Пулэн</w:t>
      </w:r>
      <w:r>
        <w:rPr>
          <w:rFonts w:cs="Arial"/>
        </w:rPr>
        <w:t xml:space="preserve"> или меня, она олицетворяет множество жен</w:t>
      </w:r>
      <w:r>
        <w:rPr>
          <w:rFonts w:cs="Arial"/>
        </w:rPr>
        <w:t xml:space="preserve">щин, которые борются за существование. Я знаю, что женщинам приходится пересекать символические «океаны» в роли матери, возлюбленной, художника... Я хочу дать зрительницам возможность спроецировать эту ситуацию на себя и пережить очень личное путешествие.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Как Вам удалось совместить режиссуру с исполнением главной роли? </w:t>
      </w:r>
      <w:r/>
    </w:p>
    <w:p>
      <w:pPr>
        <w:jc w:val="both"/>
      </w:pPr>
      <w:r>
        <w:rPr>
          <w:rFonts w:cs="Arial"/>
        </w:rPr>
        <w:t xml:space="preserve">Во-первых, всё удалось благодаря доверию, оказанному моими продюсерами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необходима смелость, чтобы проводить съемки в Исландии во время пандемии. Но также важно работать с хорошим партнером. Я решила снимать с оператором Тимо Салминеном </w:t>
      </w:r>
      <w:r>
        <w:rPr>
          <w:rFonts w:cs="Arial"/>
          <w:i/>
          <w:iCs/>
        </w:rPr>
        <w:t xml:space="preserve">(оператор-постановщик многих фильмов Аки Каурисмяки – </w:t>
      </w:r>
      <w:r>
        <w:rPr>
          <w:rFonts w:cs="Arial"/>
          <w:i/>
          <w:iCs/>
        </w:rPr>
        <w:t xml:space="preserve">прим.редактора</w:t>
      </w:r>
      <w:r>
        <w:rPr>
          <w:rFonts w:cs="Arial"/>
          <w:i/>
          <w:iCs/>
        </w:rPr>
        <w:t xml:space="preserve">)</w:t>
      </w:r>
      <w:r>
        <w:rPr>
          <w:rFonts w:cs="Arial"/>
        </w:rPr>
        <w:t xml:space="preserve">, с которым мы делали мой короткий метр. С того раза между нами сл</w:t>
      </w:r>
      <w:r>
        <w:rPr>
          <w:rFonts w:cs="Arial"/>
        </w:rPr>
        <w:t xml:space="preserve">ожилось взаимопонимание, иногда мы понимаем друг друга просто взглядами. Между нами есть сильная интуитивная связь. Тимо «немой», он с трудом разговаривает. Он самовыражается через изображение. Всё, что он снимает, чрезвычайно красиво. Он поэт изображения </w:t>
      </w:r>
      <w:r>
        <w:rPr>
          <w:rFonts w:cs="Arial"/>
          <w:i/>
          <w:iCs/>
        </w:rPr>
        <w:t xml:space="preserve">—</w:t>
      </w:r>
      <w:r>
        <w:rPr>
          <w:rFonts w:cs="Arial"/>
        </w:rPr>
        <w:t xml:space="preserve"> а поэзия в кино для меня важнее всего. Я ищу в кино эмоций, вопросов, красоты и простоты.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В фильме есть сцены, снятые на борту, которые выглядят почти документальными… </w:t>
      </w:r>
      <w:r/>
    </w:p>
    <w:p>
      <w:pPr>
        <w:jc w:val="both"/>
        <w:rPr>
          <w:rFonts w:cs="Arial"/>
        </w:rPr>
      </w:pPr>
      <w:r>
        <w:rPr>
          <w:rFonts w:cs="Arial"/>
        </w:rPr>
        <w:t xml:space="preserve"> Сцены ловли рыбы должны были выглядеть максимально правдоподобно. Море не прощает ошибок, нам нужно было максимально точно передать и заснять все телодвижения и жесты. Съемк</w:t>
      </w:r>
      <w:r>
        <w:rPr>
          <w:rFonts w:cs="Arial"/>
        </w:rPr>
        <w:t xml:space="preserve">а в открытом море дело многосложное – и по причине сложностей со страховками, и из-за ограничений по количеству человек на борту. С другой стороны, нельзя попросить актеров идеально исполнить все действия и движения рыбаков, потому что в процессе рыбной ло</w:t>
      </w:r>
      <w:r>
        <w:rPr>
          <w:rFonts w:cs="Arial"/>
        </w:rPr>
        <w:t xml:space="preserve">вли повсюду подстерегают опасности. Мы снимали ловлю рыбы с технической группой и настоящими рыбаками — все эти сцены подлинные. В итоге передо мной стояла режиссерская задача совместить этот «балет» документальных сцен и художественных съемок с актерами.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Вокруг Лили формируется целый ансамбль прекрасных персонажей. Среди них есть и известные нам актеры – </w:t>
      </w:r>
      <w:r>
        <w:rPr>
          <w:rFonts w:cs="Arial"/>
          <w:b/>
          <w:bCs/>
          <w:i/>
          <w:iCs/>
        </w:rPr>
        <w:t xml:space="preserve">Антонитасан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Жизутасан</w:t>
      </w:r>
      <w:r>
        <w:rPr>
          <w:rFonts w:cs="Arial"/>
          <w:b/>
          <w:bCs/>
          <w:i/>
          <w:iCs/>
        </w:rPr>
        <w:t xml:space="preserve"> («</w:t>
      </w:r>
      <w:r>
        <w:rPr>
          <w:rFonts w:cs="Arial"/>
          <w:b/>
          <w:bCs/>
          <w:i/>
          <w:iCs/>
        </w:rPr>
        <w:t xml:space="preserve">Дипан</w:t>
      </w:r>
      <w:r>
        <w:rPr>
          <w:rFonts w:cs="Arial"/>
          <w:b/>
          <w:bCs/>
          <w:i/>
          <w:iCs/>
        </w:rPr>
        <w:t xml:space="preserve">», 2015 </w:t>
      </w:r>
      <w:r>
        <w:rPr>
          <w:rFonts w:cs="Arial"/>
          <w:b/>
          <w:bCs/>
          <w:i/>
          <w:iCs/>
        </w:rPr>
        <w:t xml:space="preserve">реж.Жак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Одиар</w:t>
      </w:r>
      <w:r>
        <w:rPr>
          <w:rFonts w:cs="Arial"/>
          <w:b/>
          <w:bCs/>
          <w:i/>
          <w:iCs/>
        </w:rPr>
        <w:t xml:space="preserve">), Дилан Робер (главная роль в «Шахерезаде», 2018)… Как вы подбирали их? </w:t>
      </w:r>
      <w:r/>
    </w:p>
    <w:p>
      <w:pPr>
        <w:jc w:val="both"/>
      </w:pPr>
      <w:r>
        <w:rPr>
          <w:rFonts w:cs="Arial"/>
        </w:rPr>
        <w:t xml:space="preserve"> Подбор актеров был очень важен, так как было понятно, что мне придется и играть с ними и руководить процессом одновременно. Я должна была очень тщательно подходить к выбору своих партнеров. Мне хотелось, чтобы они разговаривали с ак</w:t>
      </w:r>
      <w:r>
        <w:rPr>
          <w:rFonts w:cs="Arial"/>
        </w:rPr>
        <w:t xml:space="preserve">центом — это усиливает ощущение «края света». За акцентом всегда скрывается какая-то история, прошлое, что переносит нас в дальние края. Когда в одном месте слышно несколько разных акцентов, кажется, что ты оказался в некоем королевстве заблудившихся душ!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Визуальная и звуковая вселенные фильма существуют очень связно и гармонично. Как и с чьей помощью вы добились этого? </w:t>
      </w:r>
      <w:r/>
    </w:p>
    <w:p>
      <w:pPr>
        <w:jc w:val="both"/>
      </w:pPr>
      <w:r>
        <w:rPr>
          <w:rFonts w:cs="Arial"/>
        </w:rPr>
        <w:t xml:space="preserve"> Мы с Тимо </w:t>
      </w:r>
      <w:r>
        <w:rPr>
          <w:rFonts w:cs="Arial"/>
        </w:rPr>
        <w:t xml:space="preserve">Сальмоненом</w:t>
      </w:r>
      <w:r>
        <w:rPr>
          <w:rFonts w:cs="Arial"/>
        </w:rPr>
        <w:t xml:space="preserve">, решили снимать кино на широкий формат</w:t>
      </w:r>
      <w:r>
        <w:rPr>
          <w:rFonts w:cs="Arial"/>
        </w:rPr>
        <w:t xml:space="preserve">, чтобы запечатлеть море максимально естественным образом, да и каюты обычно слишком тесные для того, чтобы в кадр умещалось по 7 человек.  И, конечно, ландшафты Исландии прекраснее всего выглядят при такой съемке; идеально передаются цвета домов и лодок. </w:t>
      </w:r>
      <w:r/>
    </w:p>
    <w:p>
      <w:pPr>
        <w:jc w:val="both"/>
        <w:rPr>
          <w:rFonts w:cs="Arial"/>
        </w:rPr>
      </w:pPr>
      <w:r>
        <w:rPr>
          <w:rFonts w:cs="Arial"/>
        </w:rPr>
        <w:t xml:space="preserve">Вместе с художником-постановщиком </w:t>
      </w:r>
      <w:r>
        <w:rPr>
          <w:rFonts w:cs="Arial"/>
        </w:rPr>
        <w:t xml:space="preserve">Хеймиром</w:t>
      </w:r>
      <w:r>
        <w:rPr>
          <w:rFonts w:cs="Arial"/>
        </w:rPr>
        <w:t xml:space="preserve"> </w:t>
      </w:r>
      <w:r>
        <w:rPr>
          <w:rFonts w:cs="Arial"/>
        </w:rPr>
        <w:t xml:space="preserve">Сверриссоном</w:t>
      </w:r>
      <w:r>
        <w:rPr>
          <w:rFonts w:cs="Arial"/>
        </w:rPr>
        <w:t xml:space="preserve"> мы придумали и собрали мир, о котором я мечтала: бар, гавань, ангар – я всегда представляла себе такую обветшалую эстетику, не напоминающую открыточную Исландию. </w:t>
      </w:r>
      <w:r/>
    </w:p>
    <w:p>
      <w:pPr>
        <w:jc w:val="both"/>
      </w:pPr>
      <w:r>
        <w:rPr>
          <w:rFonts w:cs="Arial"/>
        </w:rPr>
        <w:t xml:space="preserve">С композитором Жаном-Бенуа </w:t>
      </w:r>
      <w:r>
        <w:rPr>
          <w:rFonts w:cs="Arial"/>
        </w:rPr>
        <w:t xml:space="preserve">Данкель</w:t>
      </w:r>
      <w:r>
        <w:rPr>
          <w:rFonts w:cs="Arial"/>
        </w:rPr>
        <w:t xml:space="preserve"> (сооснователь группы «</w:t>
      </w:r>
      <w:r>
        <w:rPr>
          <w:rFonts w:cs="Arial"/>
          <w:lang w:val="en-US"/>
        </w:rPr>
        <w:t xml:space="preserve">Air</w:t>
      </w:r>
      <w:r>
        <w:rPr>
          <w:rFonts w:cs="Arial"/>
        </w:rPr>
        <w:t xml:space="preserve">») мы искали такое звучание, которое не было бы похоже на обычную «</w:t>
      </w:r>
      <w:r>
        <w:rPr>
          <w:rFonts w:cs="Arial"/>
        </w:rPr>
        <w:t xml:space="preserve">киномузыку». Здесь музыка — это скорее голос фильма, нечто органичное, что не эмоции подчеркивает, а проникает в подсознание, смешиваясь с ветром и шумами корабля... Мы представляли себе почти индустриальное звучание, что-то среднее между шумом и звуком по</w:t>
      </w:r>
      <w:r>
        <w:rPr>
          <w:rFonts w:cs="Arial"/>
        </w:rPr>
        <w:t xml:space="preserve"> текстуре, нечто незавершенное с неразрешенными аккордами, что усилит эмоцию жизни на рыболовецком судне в открытом море.  Чтобы подчеркнуть образ жизни Лили, мы искали необработанные резкие звуки, мягкие и тревожные звуки, гипнотические звуки сновидений.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Как шла работа над монтажом фильма? </w:t>
      </w:r>
      <w:r/>
    </w:p>
    <w:p>
      <w:pPr>
        <w:jc w:val="both"/>
      </w:pPr>
      <w:r>
        <w:rPr>
          <w:rFonts w:cs="Arial"/>
        </w:rPr>
        <w:t xml:space="preserve">Сначала мы монтировали с режиссером монтажа Анитой Рот. Мы собрали первый вариант монтажа точно по сценарию, но он не работал. Всё выглядело красиво, но фильм был лишен эмоци</w:t>
      </w:r>
      <w:r>
        <w:rPr>
          <w:rFonts w:cs="Arial"/>
        </w:rPr>
        <w:t xml:space="preserve">й, там была дистанцированность от Лили, я ощущала, что мы слишком далеки от нее.  Это отдельная боль – то, как написанная история меняется на пути от сценария к фильму. В итоге, для завершения фильма нам понадобился свежий взгляд, который привнесла Валери </w:t>
      </w:r>
      <w:r>
        <w:rPr>
          <w:rFonts w:cs="Arial"/>
        </w:rPr>
        <w:t xml:space="preserve">Луазеле</w:t>
      </w:r>
      <w:r>
        <w:rPr>
          <w:rFonts w:cs="Arial"/>
        </w:rPr>
        <w:t xml:space="preserve">. Некоторые сцены и диалоги мы просто вырезали, убедившись, что вся нужная инф</w:t>
      </w:r>
      <w:r>
        <w:rPr>
          <w:rFonts w:cs="Arial"/>
        </w:rPr>
        <w:t xml:space="preserve">ормация осталась в фильме выраженной через язык тела и взгляды, которые лучше всяких слов передают мельчайшие нюансы. Это не означало изменить сценарий, наоборот – мы находили те краски, на которые сценарий вдохновил актеров. В «Лили и море» мы работали с </w:t>
      </w:r>
      <w:r>
        <w:rPr>
          <w:rFonts w:cs="Arial"/>
        </w:rPr>
        <w:t xml:space="preserve">очень разными актерами. И в наших руках оказалась богатая палитра красок для работы. Мы работали над тем, чтобы Лили оказалась в центре этой палитры, всей истории, чтобы она, не произнося много текста, заняла свое место на судне, место в сердцах зрителей. </w:t>
      </w:r>
      <w:r/>
    </w:p>
    <w:p>
      <w:pPr>
        <w:jc w:val="both"/>
      </w:pPr>
      <w:r>
        <w:rPr>
          <w:rFonts w:cs="Arial"/>
        </w:rPr>
        <w:t xml:space="preserve">Мы также добавили документальные съемки – кадры, которые я сняла на свой </w:t>
      </w:r>
      <w:r>
        <w:rPr>
          <w:rFonts w:cs="Arial"/>
          <w:lang w:val="en-US"/>
        </w:rPr>
        <w:t xml:space="preserve">iPhone</w:t>
      </w:r>
      <w:r>
        <w:rPr>
          <w:rFonts w:cs="Arial"/>
        </w:rPr>
        <w:t xml:space="preserve"> во время подготовки </w:t>
      </w:r>
      <w:r>
        <w:rPr>
          <w:rFonts w:cs="Arial"/>
        </w:rPr>
        <w:t xml:space="preserve">к съемкам. Это придало истории ярость и энергию. Судно несет в себе опасность. Оно несет в себе свой собственный закон, который заставляет людей переступать через себя. Нам очень важно было передать, что рыболовецкое судно – это полноправный герой фильма. </w:t>
      </w:r>
      <w:r/>
    </w:p>
    <w:p>
      <w:pPr>
        <w:jc w:val="both"/>
        <w:rPr>
          <w:rFonts w:cs="Arial"/>
          <w:i/>
          <w:iCs/>
        </w:rPr>
      </w:pPr>
      <w:r>
        <w:rPr>
          <w:rFonts w:cs="Arial"/>
          <w:b/>
          <w:bCs/>
          <w:i/>
          <w:iCs/>
        </w:rPr>
        <w:t xml:space="preserve">Лили – это свободный электрон, не привязанный ни к чему. В финале она даже отказывается вступить в отношения, которые привязали бы ее к суше. Это фильм о женщине, которая чему угодно предпочитает свободу?</w:t>
      </w:r>
      <w:r/>
    </w:p>
    <w:p>
      <w:pPr>
        <w:jc w:val="both"/>
        <w:rPr>
          <w:rFonts w:cs="Arial"/>
        </w:rPr>
      </w:pPr>
      <w:r>
        <w:rPr>
          <w:rFonts w:cs="Arial"/>
        </w:rPr>
        <w:t xml:space="preserve">Да. Я знаю силу действия привязанностей. Насколько сильно они могут отбрасывать нас назад – как женщину, как возлюбленную, как мать… Это важные и мощные обязательства, которые могут </w:t>
      </w:r>
      <w:r>
        <w:rPr>
          <w:rFonts w:cs="Arial"/>
        </w:rPr>
        <w:t xml:space="preserve">просто парализовать. Через героиню Лили я хотела разорвать эти путы и показать опыт жизни свободной от них. Пока</w:t>
      </w:r>
      <w:r>
        <w:rPr>
          <w:rFonts w:cs="Arial"/>
        </w:rPr>
        <w:t xml:space="preserve"> ты смотришь на жизнь свободной героини, ты чувствуешь свободной и себя. Ты получаешь возможность, пусть и мимолетно, пережить чью-то свободу как свою собственную. В моей жизни были и такие связи, и разрывы. Этот фильм для меня мечта и проекция. Фантазия. </w:t>
      </w:r>
      <w:r/>
    </w:p>
    <w:p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Лили – это Вы?</w:t>
      </w:r>
      <w:r/>
    </w:p>
    <w:p>
      <w:pPr>
        <w:jc w:val="both"/>
        <w:rPr>
          <w:rFonts w:cs="Arial"/>
        </w:rPr>
      </w:pPr>
      <w:r>
        <w:rPr>
          <w:rFonts w:cs="Arial"/>
        </w:rPr>
        <w:t xml:space="preserve">Я рассказываю свою историю через историю Катрин </w:t>
      </w:r>
      <w:r>
        <w:rPr>
          <w:rFonts w:cs="Arial"/>
        </w:rPr>
        <w:t xml:space="preserve">Пулэн</w:t>
      </w:r>
      <w:r>
        <w:rPr>
          <w:rFonts w:cs="Arial"/>
        </w:rPr>
        <w:t xml:space="preserve">. Я говорю о своем отъезде из России в 20 лет, о своих отношениях с жизнью, с мужчинами, о своем желании пройти</w:t>
      </w:r>
      <w:r>
        <w:rPr>
          <w:rFonts w:cs="Arial"/>
        </w:rPr>
        <w:t xml:space="preserve"> через всё это, чтобы что-то доказать. Съемки были очень тяжелыми – физически, эмоционально, психологически. Это было некое состояние транса и мощной концентрации. Ставки для меня были огромными. Я прошла большой путь через сомнения, страхи и одиночество. </w:t>
      </w:r>
      <w:r/>
    </w:p>
    <w:p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Можно ли считать этот ваш полнометражный дебют сиквелом или даже ответом на Вашу короткометражку 2018 года «Моя веточка тоненькая», которая является скорее историей похорон за закрытыми дверьми? </w:t>
      </w:r>
      <w:r/>
    </w:p>
    <w:p>
      <w:pPr>
        <w:jc w:val="both"/>
      </w:pPr>
      <w:r>
        <w:rPr>
          <w:rFonts w:cs="Arial"/>
        </w:rPr>
        <w:t xml:space="preserve">Абсолютно. «Мать», которая покидает/уходит, и «море», которое всегда ждет тебя. Это неразрывно. Это как один фильм. Мой короткий метр был последним «прощай», обращенным к любимому человеку.  Я сняла тот филь</w:t>
      </w:r>
      <w:r>
        <w:rPr>
          <w:rFonts w:cs="Arial"/>
        </w:rPr>
        <w:t xml:space="preserve">м, потому что не могла дышать. Он помог мне справиться с горем. «Лили в море» - больше фильм о выживании. Это тест на прочность, это столкновение, узнать себя, дойти до собственной сути. Мне хотелось знать, смогу ли я добраться до конца этих съемок. Теперь</w:t>
      </w:r>
      <w:r>
        <w:rPr>
          <w:rFonts w:cs="Arial"/>
        </w:rPr>
        <w:t xml:space="preserve"> </w:t>
      </w:r>
      <w:r>
        <w:rPr>
          <w:rFonts w:cs="Arial"/>
        </w:rPr>
        <w:t xml:space="preserve">я</w:t>
      </w:r>
      <w:r>
        <w:rPr>
          <w:rFonts w:cs="Arial"/>
        </w:rPr>
        <w:t xml:space="preserve"> </w:t>
      </w:r>
      <w:r>
        <w:rPr>
          <w:rFonts w:cs="Arial"/>
        </w:rPr>
        <w:t xml:space="preserve">знаю.</w:t>
      </w:r>
      <w:r/>
    </w:p>
    <w:p>
      <w:pPr>
        <w:jc w:val="both"/>
      </w:pPr>
      <w:r>
        <w:rPr>
          <w:rFonts w:cs="Arial"/>
          <w:b/>
        </w:rPr>
        <w:t xml:space="preserve">О СОЗДАТЕЛЯХ:</w:t>
      </w:r>
      <w:r/>
    </w:p>
    <w:p>
      <w:pPr>
        <w:pStyle w:val="825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Кинокомпания СТВ</w:t>
      </w:r>
      <w:r>
        <w:rPr>
          <w:rFonts w:ascii="Calibri" w:hAnsi="Calibri" w:cs="Calibri"/>
          <w:color w:val="000000"/>
          <w:sz w:val="22"/>
          <w:szCs w:val="22"/>
        </w:rPr>
        <w:t xml:space="preserve"> Создана в 1992 году. Руководитель компании СТВ - продюсер Сергей Сельянов. На сегодняшний день кинокомпания СТВ является одним</w:t>
      </w:r>
      <w:r>
        <w:rPr>
          <w:rFonts w:ascii="Calibri" w:hAnsi="Calibri" w:cs="Calibri"/>
          <w:color w:val="000000"/>
          <w:sz w:val="22"/>
          <w:szCs w:val="22"/>
        </w:rPr>
        <w:t xml:space="preserve"> из самых известных кинопроизводителей в России. Картины кинокомпании СТВ представлены на большом количестве российских и международных кинофестивалей и получили более 100 наград. В их числе номинации на премию Академии кинематографических искусств и наук </w:t>
      </w:r>
      <w:r>
        <w:rPr>
          <w:rFonts w:ascii="Calibri" w:hAnsi="Calibri" w:cs="Calibri"/>
          <w:color w:val="000000"/>
          <w:sz w:val="22"/>
          <w:szCs w:val="22"/>
        </w:rPr>
        <w:t xml:space="preserve">США “Оскар” в категории “Лучший фильм, снятый на иностранном языке” (“Монгол” Сергея Бодрова-ст., 2008) и “Лучший короткометражный анимационный фильм” (“Уборная история- любовная история” 2009, «Мы не можем жить без космоса», 2016 Константина Бронзита). А </w:t>
      </w:r>
      <w:r>
        <w:rPr>
          <w:rFonts w:ascii="Calibri" w:hAnsi="Calibri" w:cs="Calibri"/>
          <w:color w:val="000000"/>
          <w:sz w:val="22"/>
          <w:szCs w:val="22"/>
        </w:rPr>
        <w:t xml:space="preserve">также</w:t>
      </w:r>
      <w:r>
        <w:rPr>
          <w:rFonts w:ascii="Calibri" w:hAnsi="Calibri" w:cs="Calibri"/>
          <w:color w:val="000000"/>
          <w:sz w:val="22"/>
          <w:szCs w:val="22"/>
        </w:rPr>
        <w:t xml:space="preserve"> Гран-При 74 Международного кинофестиваля в Каннах за фильм «Купе номер 6» (</w:t>
      </w:r>
      <w:r>
        <w:rPr>
          <w:rFonts w:ascii="Calibri" w:hAnsi="Calibri" w:cs="Calibri"/>
          <w:color w:val="000000"/>
          <w:sz w:val="22"/>
          <w:szCs w:val="22"/>
        </w:rPr>
        <w:t xml:space="preserve">Hytti</w:t>
      </w:r>
      <w:r>
        <w:rPr>
          <w:rFonts w:ascii="Calibri" w:hAnsi="Calibri" w:cs="Calibri"/>
          <w:color w:val="000000"/>
          <w:sz w:val="22"/>
          <w:szCs w:val="22"/>
        </w:rPr>
        <w:t xml:space="preserve"> </w:t>
      </w:r>
      <w:r>
        <w:rPr>
          <w:rFonts w:ascii="Calibri" w:hAnsi="Calibri" w:cs="Calibri"/>
          <w:color w:val="000000"/>
          <w:sz w:val="22"/>
          <w:szCs w:val="22"/>
        </w:rPr>
        <w:t xml:space="preserve">nro</w:t>
      </w:r>
      <w:r>
        <w:rPr>
          <w:rFonts w:ascii="Calibri" w:hAnsi="Calibri" w:cs="Calibri"/>
          <w:color w:val="000000"/>
          <w:sz w:val="22"/>
          <w:szCs w:val="22"/>
        </w:rPr>
        <w:t xml:space="preserve"> 6_- фин.) — художественный фильм совместного производства Финляндии, Эстонии, России и Германии.</w:t>
      </w:r>
      <w:r/>
    </w:p>
    <w:p>
      <w:pPr>
        <w:pStyle w:val="826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С кинокомпанией СТВ работали и работают такие известные российские кинорежиссеры как Алексей Балабанов, Сергей Бодров-младший, Александр Рогожкин, Сергей Бодров-старший, </w:t>
      </w:r>
      <w:r>
        <w:rPr>
          <w:rFonts w:ascii="Calibri" w:hAnsi="Calibri" w:cs="Calibri"/>
          <w:color w:val="000000"/>
          <w:sz w:val="22"/>
          <w:szCs w:val="22"/>
        </w:rPr>
        <w:t xml:space="preserve">Бакур</w:t>
      </w:r>
      <w:r>
        <w:rPr>
          <w:rFonts w:ascii="Calibri" w:hAnsi="Calibri" w:cs="Calibri"/>
          <w:color w:val="000000"/>
          <w:sz w:val="22"/>
          <w:szCs w:val="22"/>
        </w:rPr>
        <w:t xml:space="preserve"> </w:t>
      </w:r>
      <w:r>
        <w:rPr>
          <w:rFonts w:ascii="Calibri" w:hAnsi="Calibri" w:cs="Calibri"/>
          <w:color w:val="000000"/>
          <w:sz w:val="22"/>
          <w:szCs w:val="22"/>
        </w:rPr>
        <w:t xml:space="preserve">Бакурадзе</w:t>
      </w:r>
      <w:r>
        <w:rPr>
          <w:rFonts w:ascii="Calibri" w:hAnsi="Calibri" w:cs="Calibri"/>
          <w:color w:val="000000"/>
          <w:sz w:val="22"/>
          <w:szCs w:val="22"/>
        </w:rPr>
        <w:t xml:space="preserve">, Петр Буслов, Филипп Янковский, Павел Лунгин, Наталия Мещанинова, Анна </w:t>
      </w:r>
      <w:r>
        <w:rPr>
          <w:rFonts w:ascii="Calibri" w:hAnsi="Calibri" w:cs="Calibri"/>
          <w:color w:val="000000"/>
          <w:sz w:val="22"/>
          <w:szCs w:val="22"/>
        </w:rPr>
        <w:t xml:space="preserve">Пармас</w:t>
      </w:r>
      <w:r>
        <w:rPr>
          <w:rFonts w:ascii="Calibri" w:hAnsi="Calibri" w:cs="Calibri"/>
          <w:color w:val="000000"/>
          <w:sz w:val="22"/>
          <w:szCs w:val="22"/>
        </w:rPr>
        <w:t xml:space="preserve">, Авдотья Смирнова, Борис Хлебников, Клим </w:t>
      </w:r>
      <w:r>
        <w:rPr>
          <w:rFonts w:ascii="Calibri" w:hAnsi="Calibri" w:cs="Calibri"/>
          <w:color w:val="000000"/>
          <w:sz w:val="22"/>
          <w:szCs w:val="22"/>
        </w:rPr>
        <w:t xml:space="preserve">Шипенко</w:t>
      </w:r>
      <w:r>
        <w:rPr>
          <w:rFonts w:ascii="Calibri" w:hAnsi="Calibri" w:cs="Calibri"/>
          <w:color w:val="000000"/>
          <w:sz w:val="22"/>
          <w:szCs w:val="22"/>
        </w:rPr>
        <w:t xml:space="preserve"> и другие.   </w:t>
      </w:r>
      <w:r/>
    </w:p>
    <w:p>
      <w:pPr>
        <w:pStyle w:val="826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</w:t>
      </w:r>
      <w:r/>
    </w:p>
    <w:p>
      <w:pPr>
        <w:pStyle w:val="826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</w:t>
      </w:r>
      <w:r/>
    </w:p>
    <w:p>
      <w:pPr>
        <w:pStyle w:val="826"/>
        <w:jc w:val="both"/>
        <w:spacing w:before="0"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Сергей СЕЛЬЯНОВ</w:t>
      </w:r>
      <w:r>
        <w:rPr>
          <w:rFonts w:ascii="Calibri" w:hAnsi="Calibri" w:cs="Calibri"/>
          <w:color w:val="000000"/>
          <w:sz w:val="22"/>
          <w:szCs w:val="22"/>
        </w:rPr>
        <w:t xml:space="preserve"> - Родился  21 августа 1955 года. В 1980 году окончил сценарный факультет ВГИКа (мастерская </w:t>
      </w:r>
      <w:r>
        <w:rPr>
          <w:rFonts w:ascii="Calibri" w:hAnsi="Calibri" w:cs="Calibri"/>
          <w:color w:val="000000"/>
          <w:sz w:val="22"/>
          <w:szCs w:val="22"/>
        </w:rPr>
        <w:t xml:space="preserve">Н.Фигуровского</w:t>
      </w:r>
      <w:r>
        <w:rPr>
          <w:rFonts w:ascii="Calibri" w:hAnsi="Calibri" w:cs="Calibri"/>
          <w:color w:val="000000"/>
          <w:sz w:val="22"/>
          <w:szCs w:val="22"/>
        </w:rPr>
        <w:t xml:space="preserve">), в 1989 </w:t>
      </w:r>
      <w:r>
        <w:rPr>
          <w:rFonts w:ascii="Calibri" w:hAnsi="Calibri" w:cs="Calibri"/>
          <w:color w:val="000000"/>
          <w:sz w:val="22"/>
          <w:szCs w:val="22"/>
        </w:rPr>
        <w:t xml:space="preserve">году — Высшие курсы сценаристов и режиссеров (мастерская Ролана Быкова).  Дебютный полнометражный фильм "День ангела" снял совместно с Николаем Макаровым в 1980 году (фильм вышел на экраны в 1988 году). В 1992 году организовал и возглавил кинокомпанию СТВ.</w:t>
      </w:r>
      <w:r>
        <w:rPr>
          <w:rFonts w:ascii="Calibri" w:hAnsi="Calibri" w:cs="Calibri"/>
          <w:color w:val="000000"/>
          <w:sz w:val="22"/>
          <w:szCs w:val="22"/>
        </w:rPr>
        <w:t xml:space="preserve">  Председатель Правления Ассоциации продюсеров кино и телевидения.  Продюсер более 150 художественных и документальных фильмов, отмеченных на российских и международных кинофестивалях. Лауреат ряда кинематографических премий, в том числе премии Ассоциации </w:t>
      </w:r>
      <w:r>
        <w:rPr>
          <w:rFonts w:ascii="Calibri" w:hAnsi="Calibri" w:cs="Calibri"/>
          <w:color w:val="000000"/>
          <w:sz w:val="22"/>
          <w:szCs w:val="22"/>
        </w:rPr>
        <w:t xml:space="preserve">кинопредпринимателей</w:t>
      </w:r>
      <w:r>
        <w:rPr>
          <w:rFonts w:ascii="Calibri" w:hAnsi="Calibri" w:cs="Calibri"/>
          <w:color w:val="000000"/>
          <w:sz w:val="22"/>
          <w:szCs w:val="22"/>
        </w:rPr>
        <w:t xml:space="preserve"> Америки (Motion </w:t>
      </w:r>
      <w:r>
        <w:rPr>
          <w:rFonts w:ascii="Calibri" w:hAnsi="Calibri" w:cs="Calibri"/>
          <w:color w:val="000000"/>
          <w:sz w:val="22"/>
          <w:szCs w:val="22"/>
        </w:rPr>
        <w:t xml:space="preserve">Pocture</w:t>
      </w:r>
      <w:r>
        <w:rPr>
          <w:rFonts w:ascii="Calibri" w:hAnsi="Calibri" w:cs="Calibri"/>
          <w:color w:val="000000"/>
          <w:sz w:val="22"/>
          <w:szCs w:val="22"/>
        </w:rPr>
        <w:t xml:space="preserve"> Association), полученной в 1999 году. Лауреат национальных кинопремий «Ника» (лучший фильм «Аритмия» (2017), «Кукушка» (2003), «Про уродов и людей» (1999), и «Золотой орел» - фильм «Салют-7» (2017), «Кукушка» (2003) ,</w:t>
      </w:r>
      <w:r>
        <w:rPr>
          <w:rFonts w:ascii="Calibri" w:hAnsi="Calibri" w:cs="Calibri"/>
          <w:color w:val="000000"/>
          <w:sz w:val="22"/>
          <w:szCs w:val="22"/>
        </w:rPr>
        <w:t xml:space="preserve"> “Антон тут рядом” (2014). Лауреат Государственной премии РФ в области кинематографа за 2003 год (фильм "Кукушка").   2015 — лауреат премии Президента Российской Федерации в области литературы и искусства за произведения для детей и юношества – за вклад в </w:t>
      </w:r>
      <w:r>
        <w:rPr>
          <w:rFonts w:ascii="Calibri" w:hAnsi="Calibri" w:cs="Calibri"/>
          <w:color w:val="000000"/>
          <w:sz w:val="22"/>
          <w:szCs w:val="22"/>
        </w:rPr>
        <w:t xml:space="preserve">развитие отечественного анимационного кино.   2016 – Государственная п</w:t>
      </w:r>
      <w:r>
        <w:rPr>
          <w:rFonts w:ascii="Calibri" w:hAnsi="Calibri" w:cs="Calibri"/>
          <w:color w:val="000000"/>
          <w:sz w:val="22"/>
          <w:szCs w:val="22"/>
        </w:rPr>
        <w:t xml:space="preserve">ремия РФ анимационной студии «Мельница», продюсерам Александру Боярскому, Сергею Сельянову и режиссеру Константину Бронзиту за большой вклад в развитие мультипликации.  2017 — Кинопремия «Икар» в номинации «Продюсер» «За стабильный успех в российском киноп</w:t>
      </w:r>
      <w:r>
        <w:rPr>
          <w:rFonts w:ascii="Calibri" w:hAnsi="Calibri" w:cs="Calibri"/>
          <w:color w:val="000000"/>
          <w:sz w:val="22"/>
          <w:szCs w:val="22"/>
        </w:rPr>
        <w:t xml:space="preserve">рокате» вручена Сергею Сельянову и Александру Боярскому.   В 2021 году впервые в истории российского кинофестиваля «Кинотавр» награда за вклад была присуждена продюсеру - Сергею Сельянову  «За уникальное продюсерское чутье и поддержку российских талантов».</w:t>
      </w:r>
      <w:r/>
    </w:p>
    <w:p>
      <w:pPr>
        <w:pStyle w:val="826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</w:t>
      </w:r>
      <w:r/>
    </w:p>
    <w:p>
      <w:pPr>
        <w:pStyle w:val="826"/>
        <w:jc w:val="both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 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Избранная фильмография как продюсера: </w:t>
      </w:r>
      <w:r>
        <w:rPr>
          <w:rFonts w:ascii="Calibri" w:hAnsi="Calibri" w:cs="Calibri"/>
          <w:color w:val="000000"/>
          <w:sz w:val="22"/>
          <w:szCs w:val="22"/>
        </w:rPr>
        <w:t xml:space="preserve">  </w:t>
      </w:r>
      <w:r/>
    </w:p>
    <w:p>
      <w:pPr>
        <w:pStyle w:val="826"/>
        <w:jc w:val="bot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«Купе номер 6» (2021), «Конек-Горбунок» (2021), «Давай разведемся!» (2019), «Сердце мира» (2018), «История одного назначения» (2018), «Аритмия» (2017),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 </w:t>
      </w:r>
      <w:r>
        <w:rPr>
          <w:rFonts w:ascii="Calibri" w:hAnsi="Calibri" w:cs="Calibri"/>
          <w:color w:val="000000"/>
          <w:sz w:val="22"/>
          <w:szCs w:val="22"/>
        </w:rPr>
        <w:t xml:space="preserve">«Салют 7» (2017), «Я не вернусь» (2014), «Иван Царевич и Серый Волк 2» (2013), «Ку! Кин-дза-дза» (2012) «Три богатыря на дальних берегах» (2012), «Я тоже хочу» (2012), «</w:t>
      </w:r>
      <w:r>
        <w:rPr>
          <w:rFonts w:ascii="Calibri" w:hAnsi="Calibri" w:cs="Calibri"/>
          <w:color w:val="000000"/>
          <w:sz w:val="22"/>
          <w:szCs w:val="22"/>
        </w:rPr>
        <w:t xml:space="preserve">Кококо</w:t>
      </w:r>
      <w:r>
        <w:rPr>
          <w:rFonts w:ascii="Calibri" w:hAnsi="Calibri" w:cs="Calibri"/>
          <w:color w:val="000000"/>
          <w:sz w:val="22"/>
          <w:szCs w:val="22"/>
        </w:rPr>
        <w:t xml:space="preserve">» (2012), «Иван-царевич и Серый волк» (2011), «Бабло» (2011), «Монгол» (2007), «Груз 200» (2007), «Бумер. Фильм Второй» (2006), «Добрыня Никитич и Змей Горыныч» (2</w:t>
      </w:r>
      <w:r>
        <w:rPr>
          <w:rFonts w:ascii="Calibri" w:hAnsi="Calibri" w:cs="Calibri"/>
          <w:color w:val="000000"/>
          <w:sz w:val="22"/>
          <w:szCs w:val="22"/>
        </w:rPr>
        <w:t xml:space="preserve">006), «Мне не больно» (2006), «Жмурки» (2005), «Алеша попович и Тугарин Змей» (2004), «Шиза» (2004), «Война» (2002), «Кукушка» (2002), «Сестры» (2001), «Брат-2» (2000), «Особенности национальной рыбалки» (1998), «Про уродов и людей» (1998), «Брат» (1997). </w:t>
      </w:r>
      <w:r/>
    </w:p>
    <w:p>
      <w:pPr>
        <w:pStyle w:val="826"/>
        <w:jc w:val="both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«КИНОПРАЙМ»</w:t>
      </w:r>
      <w:r>
        <w:rPr>
          <w:rFonts w:ascii="Calibri" w:hAnsi="Calibri" w:cs="Calibri"/>
          <w:color w:val="000000"/>
          <w:sz w:val="22"/>
          <w:szCs w:val="22"/>
        </w:rPr>
        <w:t xml:space="preserve"> - Фонд развития современного кинематографа был основан в 2019 году и действует на средства частных инвесторов. Цель фонда— поддержка современного кинематографа. Исполнительный директор фонда — Антон Малышев. </w:t>
      </w:r>
      <w:r/>
    </w:p>
    <w:p>
      <w:pPr>
        <w:pStyle w:val="826"/>
        <w:jc w:val="both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Избранная фильмография:</w:t>
      </w:r>
      <w:r>
        <w:rPr>
          <w:rFonts w:ascii="Calibri" w:hAnsi="Calibri" w:cs="Calibri"/>
          <w:color w:val="000000"/>
          <w:sz w:val="22"/>
          <w:szCs w:val="22"/>
        </w:rPr>
        <w:t xml:space="preserve"> «Герда» (2021), «Карамора» (2022 сериал), «Общага» (2022 сериал), «Петровы в гриппе» (2020), «Хорошие девочки попадают в рай» (2020), «Текст» (2019)</w:t>
      </w:r>
      <w:r/>
    </w:p>
    <w:p>
      <w:pPr>
        <w:pStyle w:val="826"/>
        <w:jc w:val="both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</w:r>
      <w:r/>
    </w:p>
    <w:p>
      <w:pPr>
        <w:jc w:val="both"/>
      </w:pPr>
      <w:r>
        <w:rPr>
          <w:b/>
          <w:lang w:val="en-US"/>
        </w:rPr>
        <w:t xml:space="preserve">SLOT</w:t>
      </w:r>
      <w:r>
        <w:rPr>
          <w:b/>
        </w:rPr>
        <w:t xml:space="preserve"> </w:t>
      </w:r>
      <w:r>
        <w:rPr>
          <w:b/>
          <w:lang w:val="en-US"/>
        </w:rPr>
        <w:t xml:space="preserve">MACHINE</w:t>
      </w:r>
      <w:r>
        <w:t xml:space="preserve"> - парижская </w:t>
      </w:r>
      <w:r>
        <w:t xml:space="preserve">кинопроизводственная</w:t>
      </w:r>
      <w:r>
        <w:t xml:space="preserve"> компания, созданная Марианн Слот в 1993 году. В 2014 году к продакшну присоединилась Карин </w:t>
      </w:r>
      <w:r>
        <w:t xml:space="preserve">Лебланк</w:t>
      </w:r>
      <w:r>
        <w:t xml:space="preserve">. За время с момента основания компания спродюсировала фильмы крупнейших режиссеров – таких как Ларс фон Триер, </w:t>
      </w:r>
      <w:r>
        <w:t xml:space="preserve">Лукресия</w:t>
      </w:r>
      <w:r>
        <w:t xml:space="preserve"> </w:t>
      </w:r>
      <w:r>
        <w:t xml:space="preserve">Мартель</w:t>
      </w:r>
      <w:r>
        <w:t xml:space="preserve">, </w:t>
      </w:r>
      <w:r>
        <w:t xml:space="preserve">Бент</w:t>
      </w:r>
      <w:r>
        <w:t xml:space="preserve"> </w:t>
      </w:r>
      <w:r>
        <w:t xml:space="preserve">Хамер</w:t>
      </w:r>
      <w:r>
        <w:t xml:space="preserve">, </w:t>
      </w:r>
      <w:r>
        <w:t xml:space="preserve">Малгожата</w:t>
      </w:r>
      <w:r>
        <w:t xml:space="preserve"> </w:t>
      </w:r>
      <w:r>
        <w:t xml:space="preserve">Шумовска</w:t>
      </w:r>
      <w:r>
        <w:t xml:space="preserve">, Пас Энсина, </w:t>
      </w:r>
      <w:r>
        <w:t xml:space="preserve">Лисандро</w:t>
      </w:r>
      <w:r>
        <w:t xml:space="preserve"> Алонсо, Эмма Данте, Мариан </w:t>
      </w:r>
      <w:r>
        <w:t xml:space="preserve">Кришан</w:t>
      </w:r>
      <w:r>
        <w:t xml:space="preserve">, Джульетт </w:t>
      </w:r>
      <w:r>
        <w:t xml:space="preserve">Гарсиаз</w:t>
      </w:r>
      <w:r>
        <w:t xml:space="preserve">, </w:t>
      </w:r>
      <w:r>
        <w:t xml:space="preserve">Ешим</w:t>
      </w:r>
      <w:r>
        <w:t xml:space="preserve"> </w:t>
      </w:r>
      <w:r>
        <w:t xml:space="preserve">Устаоглу</w:t>
      </w:r>
      <w:r>
        <w:t xml:space="preserve">, Сергей Лозница, Наоми </w:t>
      </w:r>
      <w:r>
        <w:t xml:space="preserve">Кавасе</w:t>
      </w:r>
      <w:r>
        <w:t xml:space="preserve"> и Бенедикт </w:t>
      </w:r>
      <w:r>
        <w:t xml:space="preserve">Эрлингссон</w:t>
      </w:r>
      <w:r>
        <w:t xml:space="preserve">. </w:t>
      </w:r>
      <w:r/>
    </w:p>
    <w:p>
      <w:pPr>
        <w:jc w:val="both"/>
      </w:pPr>
      <w:r>
        <w:rPr>
          <w:b/>
        </w:rPr>
        <w:t xml:space="preserve">Марианн Слот и Карин </w:t>
      </w:r>
      <w:r>
        <w:rPr>
          <w:b/>
        </w:rPr>
        <w:t xml:space="preserve">Лебланк</w:t>
      </w:r>
      <w:r>
        <w:rPr>
          <w:b/>
        </w:rPr>
        <w:t xml:space="preserve">:</w:t>
      </w:r>
      <w:r>
        <w:t xml:space="preserve"> «</w:t>
      </w:r>
      <w:r>
        <w:rPr>
          <w:lang w:val="en-US"/>
        </w:rPr>
        <w:t xml:space="preserve">Slot</w:t>
      </w:r>
      <w:r>
        <w:t xml:space="preserve"> </w:t>
      </w:r>
      <w:r>
        <w:rPr>
          <w:lang w:val="en-US"/>
        </w:rPr>
        <w:t xml:space="preserve">Machine</w:t>
      </w:r>
      <w:r>
        <w:t xml:space="preserve"> полностью зависит от сценаристов, режиссеров и художников. Мы остаемся конкурентоспособными благодаря тому, что преданны нашим режиссерам, и с 1993 года у нас сложились прочные международные связи – с кино-институциями, продюсерами, дистрибьюторами и </w:t>
      </w:r>
      <w:r>
        <w:t xml:space="preserve">сэйлз</w:t>
      </w:r>
      <w:r>
        <w:t xml:space="preserve"> агентами. Со всеми из них, выпуская все эти годы совместно множество фильмов, мы выстроили отношения, основанные на доверии и уважении. Это замечательное сообщество позволяет нам и дальше создавать арт-</w:t>
      </w:r>
      <w:r>
        <w:t xml:space="preserve">хаусные</w:t>
      </w:r>
      <w:r>
        <w:t xml:space="preserve"> фильмы в рамках копродукции и сотрудничества»  </w:t>
      </w:r>
      <w:r/>
    </w:p>
    <w:p>
      <w:pPr>
        <w:jc w:val="both"/>
        <w:rPr>
          <w:rFonts w:cs="Arial"/>
          <w:b/>
        </w:rPr>
      </w:pPr>
      <w:r>
        <w:rPr>
          <w:rFonts w:cs="Arial"/>
          <w:b/>
        </w:rPr>
        <w:t xml:space="preserve">Динара ДРУКАРОВА, режиссер, автор сценария, актриса</w:t>
      </w:r>
      <w:r/>
    </w:p>
    <w:p>
      <w:pPr>
        <w:jc w:val="both"/>
        <w:spacing w:after="0" w:line="240" w:lineRule="auto"/>
      </w:pPr>
      <w:r>
        <w:rPr>
          <w:rFonts w:cs="Arial"/>
          <w:b/>
        </w:rPr>
        <w:t xml:space="preserve">Биография: </w:t>
      </w:r>
      <w:r>
        <w:rPr>
          <w:rFonts w:cs="Arial"/>
        </w:rPr>
        <w:t xml:space="preserve">Динара </w:t>
      </w:r>
      <w:r>
        <w:rPr>
          <w:rFonts w:cs="Arial"/>
        </w:rPr>
        <w:t xml:space="preserve">Друкарова</w:t>
      </w:r>
      <w:r>
        <w:rPr>
          <w:rFonts w:cs="Arial"/>
        </w:rPr>
        <w:t xml:space="preserve">, родилась в Ленинграде в 1976 году. Дебютировала в фильме «Это было у моря» (1989). Признание пришло после выхода фильма «Замри — умри — воскресни!» (1989), </w:t>
      </w:r>
      <w:r>
        <w:rPr>
          <w:rFonts w:cs="Arial"/>
        </w:rPr>
        <w:t xml:space="preserve">прлучившего</w:t>
      </w:r>
      <w:r>
        <w:rPr>
          <w:rFonts w:cs="Arial"/>
        </w:rPr>
        <w:t xml:space="preserve"> приз "Золотая камера" Каннского кинофестиваля за лучший дебют. Наибольшую известность получила благодаря роли Лизы в фильме Алексея Балабанова «Про уродов и людей» (1998).</w:t>
      </w:r>
      <w:r/>
    </w:p>
    <w:p>
      <w:pPr>
        <w:jc w:val="both"/>
        <w:spacing w:after="0" w:line="240" w:lineRule="auto"/>
        <w:rPr>
          <w:rFonts w:cs="Arial"/>
        </w:rPr>
      </w:pPr>
      <w:r>
        <w:rPr>
          <w:rFonts w:cs="Arial"/>
        </w:rPr>
        <w:t xml:space="preserve">В 1999 году окончила гуманитарный факультет Санкт-Петербургского электротехнического института по специальности «Связи с общественностью». </w:t>
      </w:r>
      <w:r/>
    </w:p>
    <w:p>
      <w:pPr>
        <w:jc w:val="both"/>
        <w:spacing w:after="0" w:line="240" w:lineRule="auto"/>
        <w:rPr>
          <w:rFonts w:cs="Arial"/>
        </w:rPr>
      </w:pPr>
      <w:r>
        <w:rPr>
          <w:rFonts w:cs="Arial"/>
        </w:rPr>
        <w:t xml:space="preserve">В 2022 году режиссёрский дебют </w:t>
      </w:r>
      <w:r>
        <w:rPr>
          <w:rFonts w:cs="Arial"/>
        </w:rPr>
        <w:t xml:space="preserve">Друкаровой</w:t>
      </w:r>
      <w:r>
        <w:rPr>
          <w:rFonts w:cs="Arial"/>
        </w:rPr>
        <w:t xml:space="preserve"> «Лили и море», снятый по мотивам одноименного романа Катрин </w:t>
      </w:r>
      <w:r>
        <w:rPr>
          <w:rFonts w:cs="Arial"/>
        </w:rPr>
        <w:t xml:space="preserve">Пулэн</w:t>
      </w:r>
      <w:r>
        <w:rPr>
          <w:rFonts w:cs="Arial"/>
        </w:rPr>
        <w:t xml:space="preserve">, вошел в программу «Новые режиссеры» Международного кинофестиваля в Сан-Себастьяне.</w:t>
      </w:r>
      <w:r/>
    </w:p>
    <w:p>
      <w:pPr>
        <w:jc w:val="both"/>
        <w:spacing w:after="0" w:line="240" w:lineRule="auto"/>
        <w:rPr>
          <w:rFonts w:cs="Arial"/>
        </w:rPr>
      </w:pPr>
      <w:r>
        <w:rPr>
          <w:rFonts w:cs="Arial"/>
        </w:rPr>
      </w:r>
      <w:r/>
    </w:p>
    <w:p>
      <w:pPr>
        <w:jc w:val="both"/>
      </w:pPr>
      <w:r>
        <w:rPr>
          <w:rFonts w:cs="Arial"/>
          <w:b/>
        </w:rPr>
        <w:t xml:space="preserve">Избранная фильмография: </w:t>
      </w:r>
      <w:r>
        <w:rPr>
          <w:rFonts w:cs="Arial"/>
        </w:rPr>
        <w:t xml:space="preserve">«Это было у моря» (1989), «Замри — умри — воскресни!» (1989), «Про уродов и людей» (1998), «С тех пор, как уехал Отар» (2003), «</w:t>
      </w:r>
      <w:r>
        <w:rPr>
          <w:rFonts w:cs="Arial"/>
        </w:rPr>
        <w:t xml:space="preserve">Генсбур</w:t>
      </w:r>
      <w:r>
        <w:rPr>
          <w:rFonts w:cs="Arial"/>
        </w:rPr>
        <w:t xml:space="preserve">. Любовь хулигана» (2010), «Купе номер шесть» (2021)</w:t>
      </w:r>
      <w:r/>
    </w:p>
    <w:p>
      <w:pPr>
        <w:jc w:val="both"/>
      </w:pPr>
      <w:r>
        <w:rPr>
          <w:b/>
        </w:rPr>
        <w:t xml:space="preserve">Бьёрн</w:t>
      </w:r>
      <w:r>
        <w:rPr>
          <w:b/>
        </w:rPr>
        <w:t xml:space="preserve"> </w:t>
      </w:r>
      <w:r>
        <w:rPr>
          <w:b/>
          <w:color w:val="000000"/>
          <w:shd w:val="clear" w:color="auto" w:fill="ffffff"/>
        </w:rPr>
        <w:t xml:space="preserve">ХЛИНУР-ХАРАЛЬДССОН</w:t>
      </w:r>
      <w:r>
        <w:rPr>
          <w:b/>
        </w:rPr>
        <w:t xml:space="preserve">, актер</w:t>
      </w:r>
      <w:r/>
    </w:p>
    <w:p>
      <w:pPr>
        <w:jc w:val="both"/>
      </w:pPr>
      <w:r>
        <w:rPr>
          <w:b/>
        </w:rPr>
        <w:t xml:space="preserve">Биография: </w:t>
      </w:r>
      <w:r>
        <w:t xml:space="preserve">родился в Исландии 8 декабря 1974 года. Дебютировал в 2002 году в сериале «</w:t>
      </w:r>
      <w:r>
        <w:rPr>
          <w:lang w:val="en-US"/>
        </w:rPr>
        <w:t xml:space="preserve">Reykjavik</w:t>
      </w:r>
      <w:r>
        <w:t xml:space="preserve"> </w:t>
      </w:r>
      <w:r>
        <w:rPr>
          <w:lang w:val="en-US"/>
        </w:rPr>
        <w:t xml:space="preserve">Guesthouse</w:t>
      </w:r>
      <w:r>
        <w:t xml:space="preserve">: </w:t>
      </w:r>
      <w:r>
        <w:rPr>
          <w:lang w:val="en-US"/>
        </w:rPr>
        <w:t xml:space="preserve">Rent</w:t>
      </w:r>
      <w:r>
        <w:t xml:space="preserve"> </w:t>
      </w:r>
      <w:r>
        <w:rPr>
          <w:lang w:val="en-US"/>
        </w:rPr>
        <w:t xml:space="preserve">a</w:t>
      </w:r>
      <w:r>
        <w:t xml:space="preserve"> </w:t>
      </w:r>
      <w:r>
        <w:rPr>
          <w:lang w:val="en-US"/>
        </w:rPr>
        <w:t xml:space="preserve">Bike</w:t>
      </w:r>
      <w:r>
        <w:t xml:space="preserve">». В 2010 году снялся в главной роли в комедии «Королевский путь». Также </w:t>
      </w:r>
      <w:r>
        <w:t xml:space="preserve">Бьёрн</w:t>
      </w:r>
      <w:r>
        <w:t xml:space="preserve"> исполнил главные роли в мини-сериалах «Скала» (2009) и Лавовое поле (2014). Серьезную известность актеру принесла роль </w:t>
      </w:r>
      <w:r>
        <w:t xml:space="preserve">Траусти</w:t>
      </w:r>
      <w:r>
        <w:t xml:space="preserve"> </w:t>
      </w:r>
      <w:r>
        <w:t xml:space="preserve">Эйнарссона</w:t>
      </w:r>
      <w:r>
        <w:t xml:space="preserve"> в криминальном сериале «Капкан» (2015), а удивительно точно сыгранная роль Эрика </w:t>
      </w:r>
      <w:r>
        <w:t xml:space="preserve">Одегарта</w:t>
      </w:r>
      <w:r>
        <w:t xml:space="preserve"> в психологическом триллере-сериале «</w:t>
      </w:r>
      <w:r>
        <w:t xml:space="preserve">Фортитьюд</w:t>
      </w:r>
      <w:r>
        <w:t xml:space="preserve">» вывела славу </w:t>
      </w:r>
      <w:r>
        <w:t xml:space="preserve">Бьёрна</w:t>
      </w:r>
      <w:r>
        <w:t xml:space="preserve"> </w:t>
      </w:r>
      <w:r>
        <w:t xml:space="preserve">Харальдссона</w:t>
      </w:r>
      <w:r>
        <w:t xml:space="preserve"> на новую высоту.</w:t>
      </w:r>
      <w:r/>
    </w:p>
    <w:p>
      <w:pPr>
        <w:jc w:val="both"/>
      </w:pPr>
      <w:r>
        <w:rPr>
          <w:rFonts w:cs="Arial"/>
          <w:b/>
        </w:rPr>
        <w:t xml:space="preserve">Избранная фильмография: </w:t>
      </w:r>
      <w:r>
        <w:t xml:space="preserve"> «Капкан» (сериал, 2015-2021), «Агнец», (2021), «Ведьмак» (сериал, 2019), </w:t>
      </w:r>
      <w:r>
        <w:t xml:space="preserve">Фортитьюд</w:t>
      </w:r>
      <w:r>
        <w:t xml:space="preserve"> (сериал,2015-2018), «</w:t>
      </w:r>
      <w:r>
        <w:t xml:space="preserve">Сусана</w:t>
      </w:r>
      <w:r>
        <w:t xml:space="preserve">, ты меня убиваешь»  (2016), «Городской штат» (2011), «Вежливые люди» (2011), «Брак по-исландски» (2008), «Трясина» (2006), «Холодный свет» (2004) </w:t>
      </w:r>
      <w:r/>
    </w:p>
    <w:p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Сэм ЛАУВЕЙК, актер</w:t>
      </w:r>
      <w:r/>
    </w:p>
    <w:p>
      <w:pPr>
        <w:jc w:val="both"/>
      </w:pPr>
      <w:r>
        <w:rPr>
          <w:rFonts w:eastAsia="Times New Roman"/>
          <w:lang w:eastAsia="ru-RU"/>
        </w:rPr>
        <w:t xml:space="preserve">Биография: родился в Брюгге, 1966. Фламандский танцор, хореограф, актер и певец. Известен как постановщик и исполнитель современного балета. С 1993 года выступает с труппой «</w:t>
      </w:r>
      <w:r>
        <w:rPr>
          <w:rFonts w:eastAsia="Times New Roman"/>
          <w:lang w:val="en-US" w:eastAsia="ru-RU"/>
        </w:rPr>
        <w:t xml:space="preserve">Les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 xml:space="preserve">Ballets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 xml:space="preserve">C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 xml:space="preserve">de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 xml:space="preserve">la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 xml:space="preserve">B</w:t>
      </w:r>
      <w:r>
        <w:rPr>
          <w:rFonts w:eastAsia="Times New Roman"/>
          <w:lang w:eastAsia="ru-RU"/>
        </w:rPr>
        <w:t xml:space="preserve">». Вместе с этой танцевальной группой Сэм объездил весь мир. Также он снимается во всё возрастающем количестве фильмов – первые роли были танцевальными, но затем Сэма приглашали в основном как драматического актера. </w:t>
      </w:r>
      <w:r>
        <w:t xml:space="preserve">В 2015-м Сэм </w:t>
      </w:r>
      <w:r>
        <w:t xml:space="preserve">Лаувейк</w:t>
      </w:r>
      <w:r>
        <w:t xml:space="preserve"> был награжден Фламандской культурной премией за 2014 год. </w:t>
      </w:r>
      <w:r/>
    </w:p>
    <w:p>
      <w:pPr>
        <w:jc w:val="both"/>
      </w:pPr>
      <w:r>
        <w:rPr>
          <w:b/>
        </w:rPr>
        <w:t xml:space="preserve">Избранная фильмография:</w:t>
      </w:r>
      <w:r>
        <w:t xml:space="preserve"> «Клуб самоубийц» (2021), «Грязные волки» (2015), «Арденны» (2015), «Несмотря на ночь» (2015), «Чудеса» (2014), «</w:t>
      </w:r>
      <w:r>
        <w:t xml:space="preserve">Бычара</w:t>
      </w:r>
      <w:r>
        <w:t xml:space="preserve">» (2012), «Пятый сезон» (2012), «Территории потерянных» (2009), «Экс-ударник» (2207), «Куда бы ветер не дул» (2003)</w:t>
      </w:r>
      <w:r/>
    </w:p>
    <w:p>
      <w:pPr>
        <w:jc w:val="both"/>
        <w:rPr>
          <w:b/>
        </w:rPr>
      </w:pPr>
      <w:r>
        <w:rPr>
          <w:b/>
        </w:rPr>
        <w:t xml:space="preserve">Тимо САЛМИНЕН, Оператор-постановщик</w:t>
      </w:r>
      <w:r/>
    </w:p>
    <w:p>
      <w:pPr>
        <w:jc w:val="both"/>
      </w:pPr>
      <w:r>
        <w:rPr>
          <w:b/>
        </w:rPr>
        <w:t xml:space="preserve">Биография: </w:t>
      </w:r>
      <w:r>
        <w:t xml:space="preserve">Родился 11 июля 1952 года в Хельсинки в се</w:t>
      </w:r>
      <w:r>
        <w:t xml:space="preserve">мье известного финского актера и режиссёра Вилле Салминена (1908—1992). Окончил Университет кино и телевидения в Хельсинки (1977—1980). Снял свыше 50 картин. Широкую известность и международное признание ему принесла работа в фильмах Мики и Аки Каурисмяки.</w:t>
      </w:r>
      <w:r/>
    </w:p>
    <w:p>
      <w:pPr>
        <w:jc w:val="both"/>
      </w:pPr>
      <w:r>
        <w:rPr>
          <w:b/>
        </w:rPr>
        <w:t xml:space="preserve">Избранная фильмография:</w:t>
      </w:r>
      <w:r>
        <w:t xml:space="preserve">  «Детка» (2004), «Человек-пеликан» (2004), «Огни городской окраины» (2006), «Варшава» (2014), «Страна благоденствия» (2014), «По ту сторону надежды» (2017), «На десять минут старше тебя» (2021).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cs="Arial"/>
          <w:b/>
        </w:rPr>
      </w:pPr>
      <w:r>
        <w:rPr>
          <w:rFonts w:cs="Arial"/>
          <w:b/>
        </w:rPr>
      </w:r>
      <w:r/>
    </w:p>
    <w:p>
      <w:pPr>
        <w:jc w:val="both"/>
        <w:rPr>
          <w:rFonts w:cs="Arial"/>
          <w:b/>
        </w:rPr>
      </w:pPr>
      <w:r>
        <w:rPr>
          <w:rFonts w:cs="Arial"/>
          <w:b/>
        </w:rPr>
      </w:r>
      <w:r/>
    </w:p>
    <w:p>
      <w:pPr>
        <w:pStyle w:val="826"/>
        <w:jc w:val="both"/>
        <w:spacing w:before="0" w:after="1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</w:r>
      <w:r/>
    </w:p>
    <w:p>
      <w:pPr>
        <w:jc w:val="both"/>
        <w:rPr>
          <w:rFonts w:cs="Calibri"/>
          <w:b/>
        </w:rPr>
      </w:pPr>
      <w:r>
        <w:rPr>
          <w:rFonts w:cs="Calibri"/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823"/>
    <w:link w:val="668"/>
    <w:uiPriority w:val="99"/>
  </w:style>
  <w:style w:type="character" w:styleId="175">
    <w:name w:val="Footnote Text Char"/>
    <w:link w:val="798"/>
    <w:uiPriority w:val="99"/>
    <w:rPr>
      <w:sz w:val="18"/>
    </w:rPr>
  </w:style>
  <w:style w:type="character" w:styleId="178">
    <w:name w:val="Endnote Text Char"/>
    <w:link w:val="801"/>
    <w:uiPriority w:val="99"/>
    <w:rPr>
      <w:sz w:val="20"/>
    </w:rPr>
  </w:style>
  <w:style w:type="paragraph" w:styleId="634" w:default="1">
    <w:name w:val="Normal"/>
    <w:qFormat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bidi="ar-SA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qFormat/>
    <w:pPr>
      <w:contextualSpacing/>
      <w:ind w:left="720"/>
    </w:pPr>
  </w:style>
  <w:style w:type="paragraph" w:styleId="657">
    <w:name w:val="No Spacing"/>
    <w:uiPriority w:val="1"/>
    <w:qFormat/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link w:val="666"/>
    <w:uiPriority w:val="99"/>
  </w:style>
  <w:style w:type="paragraph" w:styleId="668">
    <w:name w:val="Footer"/>
    <w:basedOn w:val="63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uiPriority w:val="99"/>
  </w:style>
  <w:style w:type="character" w:styleId="670" w:customStyle="1">
    <w:name w:val="Нижний колонтитул Знак"/>
    <w:link w:val="668"/>
    <w:uiPriority w:val="99"/>
  </w:style>
  <w:style w:type="table" w:styleId="67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8" w:customStyle="1">
    <w:name w:val="Lined - Accent 2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79" w:customStyle="1">
    <w:name w:val="Lined - Accent 3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0" w:customStyle="1">
    <w:name w:val="Lined - Accent 4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1" w:customStyle="1">
    <w:name w:val="Lined - Accent 5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2" w:customStyle="1">
    <w:name w:val="Lined - Accent 6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3" w:customStyle="1">
    <w:name w:val="Bordered &amp; Lined - Accent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5" w:customStyle="1">
    <w:name w:val="Bordered &amp; Lined - Accent 2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6" w:customStyle="1">
    <w:name w:val="Bordered &amp; Lined - Accent 3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7" w:customStyle="1">
    <w:name w:val="Bordered &amp; Lined - Accent 4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8" w:customStyle="1">
    <w:name w:val="Bordered &amp; Lined - Accent 5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9" w:customStyle="1">
    <w:name w:val="Bordered &amp; Lined - Accent 6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634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uiPriority w:val="99"/>
    <w:unhideWhenUsed/>
    <w:rPr>
      <w:vertAlign w:val="superscript"/>
    </w:rPr>
  </w:style>
  <w:style w:type="paragraph" w:styleId="801">
    <w:name w:val="endnote text"/>
    <w:basedOn w:val="634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uiPriority w:val="99"/>
    <w:semiHidden/>
    <w:unhideWhenUsed/>
    <w:rPr>
      <w:vertAlign w:val="superscript"/>
    </w:rPr>
  </w:style>
  <w:style w:type="paragraph" w:styleId="804">
    <w:name w:val="toc 1"/>
    <w:basedOn w:val="634"/>
    <w:next w:val="634"/>
    <w:uiPriority w:val="39"/>
    <w:unhideWhenUsed/>
    <w:pPr>
      <w:spacing w:after="57"/>
    </w:pPr>
  </w:style>
  <w:style w:type="paragraph" w:styleId="805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6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7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8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9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0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1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2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4"/>
    <w:next w:val="634"/>
    <w:uiPriority w:val="99"/>
    <w:unhideWhenUsed/>
    <w:pPr>
      <w:spacing w:after="0"/>
    </w:pPr>
  </w:style>
  <w:style w:type="character" w:styleId="815" w:customStyle="1">
    <w:name w:val="WW8Num1z0"/>
    <w:qFormat/>
    <w:rPr>
      <w:rFonts w:ascii="Arial" w:hAnsi="Arial" w:eastAsia="Calibri" w:cs="Arial"/>
    </w:rPr>
  </w:style>
  <w:style w:type="character" w:styleId="816" w:customStyle="1">
    <w:name w:val="WW8Num1z1"/>
    <w:qFormat/>
    <w:rPr>
      <w:rFonts w:ascii="Courier New" w:hAnsi="Courier New" w:cs="Courier New"/>
    </w:rPr>
  </w:style>
  <w:style w:type="character" w:styleId="817" w:customStyle="1">
    <w:name w:val="WW8Num1z2"/>
    <w:qFormat/>
    <w:rPr>
      <w:rFonts w:ascii="Wingdings" w:hAnsi="Wingdings" w:cs="Wingdings"/>
    </w:rPr>
  </w:style>
  <w:style w:type="character" w:styleId="818" w:customStyle="1">
    <w:name w:val="WW8Num1z3"/>
    <w:qFormat/>
    <w:rPr>
      <w:rFonts w:ascii="Symbol" w:hAnsi="Symbol" w:cs="Symbol"/>
    </w:rPr>
  </w:style>
  <w:style w:type="character" w:styleId="819" w:customStyle="1">
    <w:name w:val="Strong Emphasis"/>
    <w:qFormat/>
    <w:rPr>
      <w:b/>
      <w:bCs/>
    </w:rPr>
  </w:style>
  <w:style w:type="paragraph" w:styleId="820" w:customStyle="1">
    <w:name w:val="Heading"/>
    <w:basedOn w:val="634"/>
    <w:next w:val="8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21">
    <w:name w:val="Body Text"/>
    <w:basedOn w:val="634"/>
    <w:pPr>
      <w:spacing w:after="140" w:line="276" w:lineRule="auto"/>
    </w:pPr>
  </w:style>
  <w:style w:type="paragraph" w:styleId="822">
    <w:name w:val="List"/>
    <w:basedOn w:val="821"/>
  </w:style>
  <w:style w:type="paragraph" w:styleId="823">
    <w:name w:val="Caption"/>
    <w:basedOn w:val="63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24" w:customStyle="1">
    <w:name w:val="Index"/>
    <w:basedOn w:val="634"/>
    <w:qFormat/>
    <w:pPr>
      <w:suppressLineNumbers/>
    </w:pPr>
  </w:style>
  <w:style w:type="paragraph" w:styleId="825" w:customStyle="1">
    <w:name w:val="docdata"/>
    <w:basedOn w:val="634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26" w:customStyle="1">
    <w:name w:val="Обычный (веб)"/>
    <w:basedOn w:val="634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numbering" w:styleId="82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> </cp:keywords>
  <dc:description/>
  <dc:language>en-US</dc:language>
  <cp:lastModifiedBy>Мария Титова</cp:lastModifiedBy>
  <cp:revision>7</cp:revision>
  <dcterms:created xsi:type="dcterms:W3CDTF">2022-10-31T09:48:00Z</dcterms:created>
  <dcterms:modified xsi:type="dcterms:W3CDTF">2022-12-12T09:43:18Z</dcterms:modified>
</cp:coreProperties>
</file>